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7C4" w:rsidRPr="00E907C4" w:rsidRDefault="00E907C4" w:rsidP="00E907C4">
      <w:pPr>
        <w:spacing w:line="560" w:lineRule="exact"/>
        <w:rPr>
          <w:rFonts w:ascii="TimesNewRoman" w:eastAsia="黑体" w:hAnsi="TimesNewRoman" w:cs="TimesNewRoman"/>
          <w:szCs w:val="32"/>
        </w:rPr>
      </w:pPr>
      <w:r w:rsidRPr="00E907C4">
        <w:rPr>
          <w:rFonts w:ascii="TimesNewRoman" w:eastAsia="黑体" w:hAnsi="TimesNewRoman" w:cs="TimesNewRoman" w:hint="eastAsia"/>
          <w:szCs w:val="32"/>
        </w:rPr>
        <w:t>附件</w:t>
      </w:r>
      <w:r w:rsidRPr="00E907C4">
        <w:rPr>
          <w:rFonts w:ascii="TimesNewRoman" w:eastAsia="黑体" w:hAnsi="TimesNewRoman" w:cs="TimesNewRoman" w:hint="eastAsia"/>
          <w:szCs w:val="32"/>
        </w:rPr>
        <w:t>1-1</w:t>
      </w:r>
    </w:p>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Pr="00E907C4" w:rsidRDefault="006C1E57" w:rsidP="00E907C4">
      <w:pPr>
        <w:spacing w:line="560" w:lineRule="exact"/>
        <w:jc w:val="center"/>
        <w:rPr>
          <w:rFonts w:ascii="TimesNewRoman" w:eastAsia="华文中宋" w:hAnsi="TimesNewRoman" w:cs="TimesNewRoman"/>
          <w:b/>
          <w:sz w:val="44"/>
          <w:szCs w:val="44"/>
        </w:rPr>
      </w:pPr>
      <w:r>
        <w:rPr>
          <w:rFonts w:ascii="TimesNewRoman" w:eastAsia="华文中宋" w:hAnsi="TimesNewRoman" w:cs="TimesNewRoman" w:hint="eastAsia"/>
          <w:b/>
          <w:sz w:val="44"/>
          <w:szCs w:val="44"/>
        </w:rPr>
        <w:t>淮北市文化市场综合执法支队</w:t>
      </w:r>
      <w:r w:rsidR="00F45ECB">
        <w:rPr>
          <w:rFonts w:ascii="TimesNewRoman" w:eastAsia="华文中宋" w:hAnsi="TimesNewRoman" w:cs="TimesNewRoman" w:hint="eastAsia"/>
          <w:b/>
          <w:sz w:val="44"/>
          <w:szCs w:val="44"/>
        </w:rPr>
        <w:t>2025</w:t>
      </w:r>
      <w:r w:rsidR="00E907C4" w:rsidRPr="00E907C4">
        <w:rPr>
          <w:rFonts w:ascii="TimesNewRoman" w:eastAsia="华文中宋" w:hAnsi="TimesNewRoman" w:cs="TimesNewRoman" w:hint="eastAsia"/>
          <w:b/>
          <w:sz w:val="44"/>
          <w:szCs w:val="44"/>
        </w:rPr>
        <w:t>年</w:t>
      </w:r>
    </w:p>
    <w:p w:rsidR="00E907C4" w:rsidRPr="00E907C4" w:rsidRDefault="006C1E57" w:rsidP="00E907C4">
      <w:pPr>
        <w:spacing w:line="560" w:lineRule="exact"/>
        <w:jc w:val="center"/>
        <w:rPr>
          <w:rFonts w:ascii="TimesNewRoman" w:eastAsia="华文中宋" w:hAnsi="TimesNewRoman" w:cs="TimesNewRoman"/>
          <w:b/>
          <w:sz w:val="44"/>
          <w:szCs w:val="44"/>
        </w:rPr>
      </w:pPr>
      <w:r>
        <w:rPr>
          <w:rFonts w:ascii="TimesNewRoman" w:eastAsia="华文中宋" w:hAnsi="TimesNewRoman" w:cs="TimesNewRoman" w:hint="eastAsia"/>
          <w:b/>
          <w:sz w:val="44"/>
          <w:szCs w:val="44"/>
        </w:rPr>
        <w:t>单位</w:t>
      </w:r>
      <w:r w:rsidR="00E907C4" w:rsidRPr="00E907C4">
        <w:rPr>
          <w:rFonts w:ascii="TimesNewRoman" w:eastAsia="华文中宋" w:hAnsi="TimesNewRoman" w:cs="TimesNewRoman" w:hint="eastAsia"/>
          <w:b/>
          <w:sz w:val="44"/>
          <w:szCs w:val="44"/>
        </w:rPr>
        <w:t>预算</w:t>
      </w:r>
    </w:p>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BD640A">
      <w:pPr>
        <w:pStyle w:val="a3"/>
        <w:adjustRightInd w:val="0"/>
        <w:snapToGrid w:val="0"/>
        <w:spacing w:line="560" w:lineRule="exact"/>
        <w:jc w:val="center"/>
        <w:rPr>
          <w:rFonts w:ascii="TimesNewRoman" w:eastAsia="黑体" w:hAnsi="TimesNewRoman" w:cs="TimesNewRoman"/>
          <w:bCs/>
          <w:sz w:val="44"/>
          <w:szCs w:val="44"/>
        </w:rPr>
      </w:pPr>
    </w:p>
    <w:p w:rsidR="00E907C4" w:rsidRPr="00E907C4" w:rsidRDefault="00F45ECB" w:rsidP="00E907C4">
      <w:pPr>
        <w:pStyle w:val="a3"/>
        <w:adjustRightInd w:val="0"/>
        <w:snapToGrid w:val="0"/>
        <w:spacing w:line="560" w:lineRule="exact"/>
        <w:jc w:val="center"/>
        <w:rPr>
          <w:rFonts w:ascii="TimesNewRoman" w:eastAsia="黑体" w:hAnsi="TimesNewRoman" w:cs="TimesNewRoman"/>
          <w:bCs/>
          <w:sz w:val="44"/>
          <w:szCs w:val="44"/>
        </w:rPr>
      </w:pPr>
      <w:r>
        <w:rPr>
          <w:rFonts w:ascii="TimesNewRoman" w:eastAsia="黑体" w:hAnsi="TimesNewRoman" w:cs="TimesNewRoman" w:hint="eastAsia"/>
          <w:bCs/>
          <w:sz w:val="44"/>
          <w:szCs w:val="44"/>
        </w:rPr>
        <w:t>2025</w:t>
      </w:r>
      <w:r w:rsidR="00E907C4" w:rsidRPr="00E907C4">
        <w:rPr>
          <w:rFonts w:ascii="TimesNewRoman" w:eastAsia="黑体" w:hAnsi="TimesNewRoman" w:cs="TimesNewRoman" w:hint="eastAsia"/>
          <w:bCs/>
          <w:sz w:val="44"/>
          <w:szCs w:val="44"/>
        </w:rPr>
        <w:t>年</w:t>
      </w:r>
      <w:r w:rsidR="00225762">
        <w:rPr>
          <w:rFonts w:ascii="TimesNewRoman" w:eastAsia="黑体" w:hAnsi="TimesNewRoman" w:cs="TimesNewRoman" w:hint="eastAsia"/>
          <w:bCs/>
          <w:sz w:val="44"/>
          <w:szCs w:val="44"/>
        </w:rPr>
        <w:t>2</w:t>
      </w:r>
      <w:r w:rsidR="00E907C4" w:rsidRPr="00E907C4">
        <w:rPr>
          <w:rFonts w:ascii="TimesNewRoman" w:eastAsia="黑体" w:hAnsi="TimesNewRoman" w:cs="TimesNewRoman" w:hint="eastAsia"/>
          <w:bCs/>
          <w:sz w:val="44"/>
          <w:szCs w:val="44"/>
        </w:rPr>
        <w:t>月</w:t>
      </w:r>
    </w:p>
    <w:p w:rsidR="00E907C4" w:rsidRDefault="00E907C4" w:rsidP="00E907C4"/>
    <w:p w:rsidR="00E907C4" w:rsidRDefault="00E907C4" w:rsidP="00E907C4"/>
    <w:p w:rsidR="00E907C4" w:rsidRPr="00E907C4" w:rsidRDefault="00E907C4" w:rsidP="00E907C4">
      <w:pPr>
        <w:pStyle w:val="a3"/>
        <w:adjustRightInd w:val="0"/>
        <w:snapToGrid w:val="0"/>
        <w:spacing w:line="560" w:lineRule="exact"/>
        <w:jc w:val="center"/>
        <w:rPr>
          <w:rFonts w:ascii="TimesNewRoman" w:eastAsia="黑体" w:hAnsi="TimesNewRoman" w:cs="TimesNewRoman"/>
          <w:bCs/>
          <w:sz w:val="44"/>
          <w:szCs w:val="44"/>
        </w:rPr>
      </w:pPr>
      <w:r w:rsidRPr="00E907C4">
        <w:rPr>
          <w:rFonts w:ascii="TimesNewRoman" w:eastAsia="黑体" w:hAnsi="TimesNewRoman" w:cs="TimesNewRoman" w:hint="eastAsia"/>
          <w:bCs/>
          <w:sz w:val="44"/>
          <w:szCs w:val="44"/>
        </w:rPr>
        <w:lastRenderedPageBreak/>
        <w:t>目</w:t>
      </w:r>
      <w:r w:rsidRPr="00E907C4">
        <w:rPr>
          <w:rFonts w:ascii="TimesNewRoman" w:eastAsia="黑体" w:hAnsi="TimesNewRoman" w:cs="TimesNewRoman" w:hint="eastAsia"/>
          <w:bCs/>
          <w:sz w:val="44"/>
          <w:szCs w:val="44"/>
        </w:rPr>
        <w:t xml:space="preserve">  </w:t>
      </w:r>
      <w:r w:rsidRPr="00E907C4">
        <w:rPr>
          <w:rFonts w:ascii="TimesNewRoman" w:eastAsia="黑体" w:hAnsi="TimesNewRoman" w:cs="TimesNewRoman" w:hint="eastAsia"/>
          <w:bCs/>
          <w:sz w:val="44"/>
          <w:szCs w:val="44"/>
        </w:rPr>
        <w:t>录</w:t>
      </w:r>
    </w:p>
    <w:p w:rsidR="00E907C4" w:rsidRDefault="00E907C4" w:rsidP="00E907C4"/>
    <w:p w:rsidR="00E907C4" w:rsidRPr="00E907C4" w:rsidRDefault="00E907C4" w:rsidP="00E907C4">
      <w:pPr>
        <w:pStyle w:val="a3"/>
        <w:adjustRightInd w:val="0"/>
        <w:snapToGrid w:val="0"/>
        <w:spacing w:line="400" w:lineRule="exact"/>
        <w:ind w:firstLineChars="200" w:firstLine="643"/>
        <w:rPr>
          <w:rFonts w:ascii="TimesNewRoman" w:eastAsia="仿宋_GB2312" w:hAnsi="TimesNewRoman" w:cs="TimesNewRoman"/>
          <w:b/>
          <w:sz w:val="32"/>
          <w:szCs w:val="32"/>
        </w:rPr>
      </w:pPr>
      <w:r w:rsidRPr="00E907C4">
        <w:rPr>
          <w:rFonts w:ascii="TimesNewRoman" w:eastAsia="仿宋_GB2312" w:hAnsi="TimesNewRoman" w:cs="TimesNewRoman" w:hint="eastAsia"/>
          <w:b/>
          <w:sz w:val="32"/>
          <w:szCs w:val="32"/>
        </w:rPr>
        <w:t>第一部分</w:t>
      </w:r>
      <w:r w:rsidR="000C7415">
        <w:rPr>
          <w:rFonts w:ascii="TimesNewRoman" w:eastAsia="仿宋_GB2312" w:hAnsi="TimesNewRoman" w:cs="TimesNewRoman" w:hint="eastAsia"/>
          <w:b/>
          <w:sz w:val="32"/>
          <w:szCs w:val="32"/>
        </w:rPr>
        <w:t xml:space="preserve"> </w:t>
      </w:r>
      <w:r w:rsidR="000C7415">
        <w:rPr>
          <w:rFonts w:ascii="TimesNewRoman" w:eastAsia="仿宋_GB2312" w:hAnsi="TimesNewRoman" w:cs="TimesNewRoman" w:hint="eastAsia"/>
          <w:b/>
          <w:sz w:val="32"/>
          <w:szCs w:val="32"/>
        </w:rPr>
        <w:t>单位</w:t>
      </w:r>
      <w:r w:rsidRPr="00E907C4">
        <w:rPr>
          <w:rFonts w:ascii="TimesNewRoman" w:eastAsia="仿宋_GB2312" w:hAnsi="TimesNewRoman" w:cs="TimesNewRoman" w:hint="eastAsia"/>
          <w:b/>
          <w:sz w:val="32"/>
          <w:szCs w:val="32"/>
        </w:rPr>
        <w:t>概况</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1</w:t>
      </w:r>
      <w:r>
        <w:rPr>
          <w:rFonts w:ascii="TimesNewRoman" w:eastAsia="仿宋_GB2312" w:hAnsi="TimesNewRoman" w:cs="TimesNewRoman" w:hint="eastAsia"/>
          <w:bCs/>
          <w:sz w:val="32"/>
          <w:szCs w:val="32"/>
        </w:rPr>
        <w:t>、</w:t>
      </w:r>
      <w:r w:rsidRPr="00E907C4">
        <w:rPr>
          <w:rFonts w:ascii="TimesNewRoman" w:eastAsia="仿宋_GB2312" w:hAnsi="TimesNewRoman" w:cs="TimesNewRoman" w:hint="eastAsia"/>
          <w:bCs/>
          <w:sz w:val="32"/>
          <w:szCs w:val="32"/>
        </w:rPr>
        <w:t>主要职责</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2</w:t>
      </w:r>
      <w:r>
        <w:rPr>
          <w:rFonts w:ascii="TimesNewRoman" w:eastAsia="仿宋_GB2312" w:hAnsi="TimesNewRoman" w:cs="TimesNewRoman" w:hint="eastAsia"/>
          <w:bCs/>
          <w:sz w:val="32"/>
          <w:szCs w:val="32"/>
        </w:rPr>
        <w:t>、</w:t>
      </w:r>
      <w:r w:rsidR="000C7415">
        <w:rPr>
          <w:rFonts w:ascii="TimesNewRoman" w:eastAsia="仿宋_GB2312" w:hAnsi="TimesNewRoman" w:cs="TimesNewRoman" w:hint="eastAsia"/>
          <w:bCs/>
          <w:sz w:val="32"/>
          <w:szCs w:val="32"/>
        </w:rPr>
        <w:t>单位</w:t>
      </w:r>
      <w:r w:rsidRPr="00E907C4">
        <w:rPr>
          <w:rFonts w:ascii="TimesNewRoman" w:eastAsia="仿宋_GB2312" w:hAnsi="TimesNewRoman" w:cs="TimesNewRoman" w:hint="eastAsia"/>
          <w:bCs/>
          <w:sz w:val="32"/>
          <w:szCs w:val="32"/>
        </w:rPr>
        <w:t>预算构成</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3</w:t>
      </w:r>
      <w:r>
        <w:rPr>
          <w:rFonts w:ascii="TimesNewRoman" w:eastAsia="仿宋_GB2312" w:hAnsi="TimesNewRoman" w:cs="TimesNewRoman" w:hint="eastAsia"/>
          <w:bCs/>
          <w:sz w:val="32"/>
          <w:szCs w:val="32"/>
        </w:rPr>
        <w:t xml:space="preserve"> </w:t>
      </w:r>
      <w:r>
        <w:rPr>
          <w:rFonts w:ascii="TimesNewRoman" w:eastAsia="仿宋_GB2312" w:hAnsi="TimesNewRoman" w:cs="TimesNewRoman" w:hint="eastAsia"/>
          <w:bCs/>
          <w:sz w:val="32"/>
          <w:szCs w:val="32"/>
        </w:rPr>
        <w:t>、</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年度主要工作任务</w:t>
      </w:r>
    </w:p>
    <w:p w:rsidR="00E907C4" w:rsidRPr="00E907C4" w:rsidRDefault="00E907C4" w:rsidP="00E907C4">
      <w:pPr>
        <w:pStyle w:val="a3"/>
        <w:adjustRightInd w:val="0"/>
        <w:snapToGrid w:val="0"/>
        <w:spacing w:line="400" w:lineRule="exact"/>
        <w:ind w:firstLineChars="200" w:firstLine="643"/>
        <w:rPr>
          <w:rFonts w:ascii="TimesNewRoman" w:eastAsia="仿宋_GB2312" w:hAnsi="TimesNewRoman" w:cs="TimesNewRoman"/>
          <w:b/>
          <w:sz w:val="32"/>
          <w:szCs w:val="32"/>
        </w:rPr>
      </w:pPr>
      <w:r w:rsidRPr="00E907C4">
        <w:rPr>
          <w:rFonts w:ascii="TimesNewRoman" w:eastAsia="仿宋_GB2312" w:hAnsi="TimesNewRoman" w:cs="TimesNewRoman" w:hint="eastAsia"/>
          <w:b/>
          <w:sz w:val="32"/>
          <w:szCs w:val="32"/>
        </w:rPr>
        <w:t>第二部分</w:t>
      </w:r>
      <w:r w:rsidRPr="00E907C4">
        <w:rPr>
          <w:rFonts w:ascii="TimesNewRoman" w:eastAsia="仿宋_GB2312" w:hAnsi="TimesNewRoman" w:cs="TimesNewRoman" w:hint="eastAsia"/>
          <w:b/>
          <w:sz w:val="32"/>
          <w:szCs w:val="32"/>
        </w:rPr>
        <w:t xml:space="preserve"> </w:t>
      </w:r>
      <w:r w:rsidR="00F45ECB">
        <w:rPr>
          <w:rFonts w:ascii="TimesNewRoman" w:eastAsia="仿宋_GB2312" w:hAnsi="TimesNewRoman" w:cs="TimesNewRoman" w:hint="eastAsia"/>
          <w:b/>
          <w:sz w:val="32"/>
          <w:szCs w:val="32"/>
        </w:rPr>
        <w:t>2025</w:t>
      </w:r>
      <w:r w:rsidRPr="00E907C4">
        <w:rPr>
          <w:rFonts w:ascii="TimesNewRoman" w:eastAsia="仿宋_GB2312" w:hAnsi="TimesNewRoman" w:cs="TimesNewRoman" w:hint="eastAsia"/>
          <w:b/>
          <w:sz w:val="32"/>
          <w:szCs w:val="32"/>
        </w:rPr>
        <w:t>年</w:t>
      </w:r>
      <w:r w:rsidR="000C7415">
        <w:rPr>
          <w:rFonts w:ascii="TimesNewRoman" w:eastAsia="仿宋_GB2312" w:hAnsi="TimesNewRoman" w:cs="TimesNewRoman" w:hint="eastAsia"/>
          <w:b/>
          <w:sz w:val="32"/>
          <w:szCs w:val="32"/>
        </w:rPr>
        <w:t>单位</w:t>
      </w:r>
      <w:r w:rsidRPr="00E907C4">
        <w:rPr>
          <w:rFonts w:ascii="TimesNewRoman" w:eastAsia="仿宋_GB2312" w:hAnsi="TimesNewRoman" w:cs="TimesNewRoman" w:hint="eastAsia"/>
          <w:b/>
          <w:sz w:val="32"/>
          <w:szCs w:val="32"/>
        </w:rPr>
        <w:t>预算表</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1</w:t>
      </w:r>
      <w:r>
        <w:rPr>
          <w:rFonts w:ascii="TimesNewRoman" w:eastAsia="仿宋_GB2312" w:hAnsi="TimesNewRoman" w:cs="TimesNewRoman" w:hint="eastAsia"/>
          <w:bCs/>
          <w:sz w:val="32"/>
          <w:szCs w:val="32"/>
        </w:rPr>
        <w:t>、</w:t>
      </w:r>
      <w:r w:rsidRPr="00E907C4">
        <w:rPr>
          <w:rFonts w:ascii="TimesNewRoman" w:eastAsia="仿宋_GB2312" w:hAnsi="TimesNewRoman" w:cs="TimesNewRoman" w:hint="eastAsia"/>
          <w:bCs/>
          <w:sz w:val="32"/>
          <w:szCs w:val="32"/>
        </w:rPr>
        <w:t>淮北市</w:t>
      </w:r>
      <w:r w:rsidR="000C7415">
        <w:rPr>
          <w:rFonts w:ascii="TimesNewRoman" w:eastAsia="仿宋_GB2312" w:hAnsi="TimesNewRoman" w:cs="TimesNewRoman" w:hint="eastAsia"/>
          <w:bCs/>
          <w:sz w:val="32"/>
          <w:szCs w:val="32"/>
        </w:rPr>
        <w:t>淮北市文化市场综合执法支队</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年收支总表</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2</w:t>
      </w:r>
      <w:r>
        <w:rPr>
          <w:rFonts w:ascii="TimesNewRoman" w:eastAsia="仿宋_GB2312" w:hAnsi="TimesNewRoman" w:cs="TimesNewRoman" w:hint="eastAsia"/>
          <w:bCs/>
          <w:sz w:val="32"/>
          <w:szCs w:val="32"/>
        </w:rPr>
        <w:t>、</w:t>
      </w:r>
      <w:r w:rsidR="000C7415">
        <w:rPr>
          <w:rFonts w:ascii="TimesNewRoman" w:eastAsia="仿宋_GB2312" w:hAnsi="TimesNewRoman" w:cs="TimesNewRoman" w:hint="eastAsia"/>
          <w:bCs/>
          <w:sz w:val="32"/>
          <w:szCs w:val="32"/>
        </w:rPr>
        <w:t>淮北市文化市场综合执法支队</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年收入总表</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3</w:t>
      </w:r>
      <w:r>
        <w:rPr>
          <w:rFonts w:ascii="TimesNewRoman" w:eastAsia="仿宋_GB2312" w:hAnsi="TimesNewRoman" w:cs="TimesNewRoman" w:hint="eastAsia"/>
          <w:bCs/>
          <w:sz w:val="32"/>
          <w:szCs w:val="32"/>
        </w:rPr>
        <w:t>、</w:t>
      </w:r>
      <w:r w:rsidR="000C7415">
        <w:rPr>
          <w:rFonts w:ascii="TimesNewRoman" w:eastAsia="仿宋_GB2312" w:hAnsi="TimesNewRoman" w:cs="TimesNewRoman" w:hint="eastAsia"/>
          <w:bCs/>
          <w:sz w:val="32"/>
          <w:szCs w:val="32"/>
        </w:rPr>
        <w:t>淮北市文化市场综合执法支队</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年支出总表</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4</w:t>
      </w:r>
      <w:r>
        <w:rPr>
          <w:rFonts w:ascii="TimesNewRoman" w:eastAsia="仿宋_GB2312" w:hAnsi="TimesNewRoman" w:cs="TimesNewRoman" w:hint="eastAsia"/>
          <w:bCs/>
          <w:sz w:val="32"/>
          <w:szCs w:val="32"/>
        </w:rPr>
        <w:t>、</w:t>
      </w:r>
      <w:r w:rsidR="000C7415">
        <w:rPr>
          <w:rFonts w:ascii="TimesNewRoman" w:eastAsia="仿宋_GB2312" w:hAnsi="TimesNewRoman" w:cs="TimesNewRoman" w:hint="eastAsia"/>
          <w:bCs/>
          <w:sz w:val="32"/>
          <w:szCs w:val="32"/>
        </w:rPr>
        <w:t>淮北市文化市场综合执法支队</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年财政拨款收支总表</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5</w:t>
      </w:r>
      <w:r>
        <w:rPr>
          <w:rFonts w:ascii="TimesNewRoman" w:eastAsia="仿宋_GB2312" w:hAnsi="TimesNewRoman" w:cs="TimesNewRoman" w:hint="eastAsia"/>
          <w:bCs/>
          <w:sz w:val="32"/>
          <w:szCs w:val="32"/>
        </w:rPr>
        <w:t>、</w:t>
      </w:r>
      <w:r w:rsidR="000C7415">
        <w:rPr>
          <w:rFonts w:ascii="TimesNewRoman" w:eastAsia="仿宋_GB2312" w:hAnsi="TimesNewRoman" w:cs="TimesNewRoman" w:hint="eastAsia"/>
          <w:bCs/>
          <w:sz w:val="32"/>
          <w:szCs w:val="32"/>
        </w:rPr>
        <w:t>淮北市文化市场综合执法支队</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年一般公共预算支出表</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6</w:t>
      </w:r>
      <w:r>
        <w:rPr>
          <w:rFonts w:ascii="TimesNewRoman" w:eastAsia="仿宋_GB2312" w:hAnsi="TimesNewRoman" w:cs="TimesNewRoman" w:hint="eastAsia"/>
          <w:bCs/>
          <w:sz w:val="32"/>
          <w:szCs w:val="32"/>
        </w:rPr>
        <w:t>、</w:t>
      </w:r>
      <w:r w:rsidR="000C7415">
        <w:rPr>
          <w:rFonts w:ascii="TimesNewRoman" w:eastAsia="仿宋_GB2312" w:hAnsi="TimesNewRoman" w:cs="TimesNewRoman" w:hint="eastAsia"/>
          <w:bCs/>
          <w:sz w:val="32"/>
          <w:szCs w:val="32"/>
        </w:rPr>
        <w:t>淮北市文化市场综合执法支队</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年一般公共预算基本支出表</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7</w:t>
      </w:r>
      <w:r>
        <w:rPr>
          <w:rFonts w:ascii="TimesNewRoman" w:eastAsia="仿宋_GB2312" w:hAnsi="TimesNewRoman" w:cs="TimesNewRoman" w:hint="eastAsia"/>
          <w:bCs/>
          <w:sz w:val="32"/>
          <w:szCs w:val="32"/>
        </w:rPr>
        <w:t>、</w:t>
      </w:r>
      <w:r w:rsidR="000C7415">
        <w:rPr>
          <w:rFonts w:ascii="TimesNewRoman" w:eastAsia="仿宋_GB2312" w:hAnsi="TimesNewRoman" w:cs="TimesNewRoman" w:hint="eastAsia"/>
          <w:bCs/>
          <w:sz w:val="32"/>
          <w:szCs w:val="32"/>
        </w:rPr>
        <w:t>淮北市文化市场综合执法支队</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年政府性基金预算支出表</w:t>
      </w:r>
    </w:p>
    <w:p w:rsidR="00E907C4" w:rsidRPr="00E907C4" w:rsidRDefault="00E907C4" w:rsidP="00BD640A">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8</w:t>
      </w:r>
      <w:r>
        <w:rPr>
          <w:rFonts w:ascii="TimesNewRoman" w:eastAsia="仿宋_GB2312" w:hAnsi="TimesNewRoman" w:cs="TimesNewRoman" w:hint="eastAsia"/>
          <w:bCs/>
          <w:sz w:val="32"/>
          <w:szCs w:val="32"/>
        </w:rPr>
        <w:t>、</w:t>
      </w:r>
      <w:r w:rsidR="000C7415">
        <w:rPr>
          <w:rFonts w:ascii="TimesNewRoman" w:eastAsia="仿宋_GB2312" w:hAnsi="TimesNewRoman" w:cs="TimesNewRoman" w:hint="eastAsia"/>
          <w:bCs/>
          <w:sz w:val="32"/>
          <w:szCs w:val="32"/>
        </w:rPr>
        <w:t>淮北市文化市场综合执法支队</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年国有资本经营预算支出表</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9</w:t>
      </w:r>
      <w:r>
        <w:rPr>
          <w:rFonts w:ascii="TimesNewRoman" w:eastAsia="仿宋_GB2312" w:hAnsi="TimesNewRoman" w:cs="TimesNewRoman" w:hint="eastAsia"/>
          <w:bCs/>
          <w:sz w:val="32"/>
          <w:szCs w:val="32"/>
        </w:rPr>
        <w:t>、</w:t>
      </w:r>
      <w:r w:rsidR="000C7415">
        <w:rPr>
          <w:rFonts w:ascii="TimesNewRoman" w:eastAsia="仿宋_GB2312" w:hAnsi="TimesNewRoman" w:cs="TimesNewRoman" w:hint="eastAsia"/>
          <w:bCs/>
          <w:sz w:val="32"/>
          <w:szCs w:val="32"/>
        </w:rPr>
        <w:t>淮北市文化市场综合执法支队</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年项目支出表</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10</w:t>
      </w:r>
      <w:r>
        <w:rPr>
          <w:rFonts w:ascii="TimesNewRoman" w:eastAsia="仿宋_GB2312" w:hAnsi="TimesNewRoman" w:cs="TimesNewRoman" w:hint="eastAsia"/>
          <w:bCs/>
          <w:sz w:val="32"/>
          <w:szCs w:val="32"/>
        </w:rPr>
        <w:t>、</w:t>
      </w:r>
      <w:r w:rsidR="000C7415">
        <w:rPr>
          <w:rFonts w:ascii="TimesNewRoman" w:eastAsia="仿宋_GB2312" w:hAnsi="TimesNewRoman" w:cs="TimesNewRoman" w:hint="eastAsia"/>
          <w:bCs/>
          <w:sz w:val="32"/>
          <w:szCs w:val="32"/>
        </w:rPr>
        <w:t>淮北市文化市场综合执法支队</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年政府采购支出表</w:t>
      </w:r>
    </w:p>
    <w:p w:rsid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11</w:t>
      </w:r>
      <w:r>
        <w:rPr>
          <w:rFonts w:ascii="TimesNewRoman" w:eastAsia="仿宋_GB2312" w:hAnsi="TimesNewRoman" w:cs="TimesNewRoman" w:hint="eastAsia"/>
          <w:bCs/>
          <w:sz w:val="32"/>
          <w:szCs w:val="32"/>
        </w:rPr>
        <w:t>、</w:t>
      </w:r>
      <w:r w:rsidR="000C7415">
        <w:rPr>
          <w:rFonts w:ascii="TimesNewRoman" w:eastAsia="仿宋_GB2312" w:hAnsi="TimesNewRoman" w:cs="TimesNewRoman" w:hint="eastAsia"/>
          <w:bCs/>
          <w:sz w:val="32"/>
          <w:szCs w:val="32"/>
        </w:rPr>
        <w:t>淮北市文化市场综合执法支队</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年政府购买服务支出表</w:t>
      </w:r>
    </w:p>
    <w:p w:rsidR="00BD640A" w:rsidRPr="00BD640A" w:rsidRDefault="00BD640A" w:rsidP="00BD640A">
      <w:pPr>
        <w:pStyle w:val="a3"/>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lastRenderedPageBreak/>
        <w:t>12</w:t>
      </w:r>
      <w:r>
        <w:rPr>
          <w:rFonts w:ascii="TimesNewRoman" w:eastAsia="仿宋_GB2312" w:hAnsi="TimesNewRoman" w:cs="TimesNewRoman" w:hint="eastAsia"/>
          <w:bCs/>
          <w:sz w:val="32"/>
          <w:szCs w:val="32"/>
        </w:rPr>
        <w:t>、</w:t>
      </w:r>
      <w:r w:rsidR="000C7415">
        <w:rPr>
          <w:rFonts w:ascii="TimesNewRoman" w:eastAsia="仿宋_GB2312" w:hAnsi="TimesNewRoman" w:cs="TimesNewRoman" w:hint="eastAsia"/>
          <w:bCs/>
          <w:sz w:val="32"/>
          <w:szCs w:val="32"/>
        </w:rPr>
        <w:t>淮北市文化市场综合执法支队</w:t>
      </w:r>
      <w:r w:rsidR="00F45ECB">
        <w:rPr>
          <w:rFonts w:ascii="TimesNewRoman" w:eastAsia="仿宋_GB2312" w:hAnsi="TimesNewRoman" w:cs="TimesNewRoman"/>
          <w:bCs/>
          <w:sz w:val="32"/>
          <w:szCs w:val="32"/>
        </w:rPr>
        <w:t>2025</w:t>
      </w:r>
      <w:r w:rsidRPr="00BD640A">
        <w:rPr>
          <w:rFonts w:ascii="TimesNewRoman" w:eastAsia="仿宋_GB2312" w:hAnsi="TimesNewRoman" w:cs="TimesNewRoman"/>
          <w:bCs/>
          <w:sz w:val="32"/>
          <w:szCs w:val="32"/>
        </w:rPr>
        <w:t>年通用资产配置支出表</w:t>
      </w:r>
    </w:p>
    <w:p w:rsidR="00E907C4" w:rsidRPr="00E907C4" w:rsidRDefault="00E907C4" w:rsidP="00E907C4">
      <w:pPr>
        <w:pStyle w:val="a3"/>
        <w:adjustRightInd w:val="0"/>
        <w:snapToGrid w:val="0"/>
        <w:spacing w:line="400" w:lineRule="exact"/>
        <w:ind w:firstLineChars="200" w:firstLine="643"/>
        <w:rPr>
          <w:rFonts w:ascii="TimesNewRoman" w:eastAsia="仿宋_GB2312" w:hAnsi="TimesNewRoman" w:cs="TimesNewRoman"/>
          <w:b/>
          <w:sz w:val="32"/>
          <w:szCs w:val="32"/>
        </w:rPr>
      </w:pPr>
      <w:r w:rsidRPr="00E907C4">
        <w:rPr>
          <w:rFonts w:ascii="TimesNewRoman" w:eastAsia="仿宋_GB2312" w:hAnsi="TimesNewRoman" w:cs="TimesNewRoman" w:hint="eastAsia"/>
          <w:b/>
          <w:sz w:val="32"/>
          <w:szCs w:val="32"/>
        </w:rPr>
        <w:t>第三部分</w:t>
      </w:r>
      <w:r w:rsidRPr="00E907C4">
        <w:rPr>
          <w:rFonts w:ascii="TimesNewRoman" w:eastAsia="仿宋_GB2312" w:hAnsi="TimesNewRoman" w:cs="TimesNewRoman" w:hint="eastAsia"/>
          <w:b/>
          <w:sz w:val="32"/>
          <w:szCs w:val="32"/>
        </w:rPr>
        <w:t xml:space="preserve"> </w:t>
      </w:r>
      <w:r w:rsidR="00F45ECB">
        <w:rPr>
          <w:rFonts w:ascii="TimesNewRoman" w:eastAsia="仿宋_GB2312" w:hAnsi="TimesNewRoman" w:cs="TimesNewRoman" w:hint="eastAsia"/>
          <w:b/>
          <w:sz w:val="32"/>
          <w:szCs w:val="32"/>
        </w:rPr>
        <w:t>2025</w:t>
      </w:r>
      <w:r w:rsidRPr="00E907C4">
        <w:rPr>
          <w:rFonts w:ascii="TimesNewRoman" w:eastAsia="仿宋_GB2312" w:hAnsi="TimesNewRoman" w:cs="TimesNewRoman" w:hint="eastAsia"/>
          <w:b/>
          <w:sz w:val="32"/>
          <w:szCs w:val="32"/>
        </w:rPr>
        <w:t>年</w:t>
      </w:r>
      <w:r w:rsidR="000C7415">
        <w:rPr>
          <w:rFonts w:ascii="TimesNewRoman" w:eastAsia="仿宋_GB2312" w:hAnsi="TimesNewRoman" w:cs="TimesNewRoman" w:hint="eastAsia"/>
          <w:b/>
          <w:sz w:val="32"/>
          <w:szCs w:val="32"/>
        </w:rPr>
        <w:t>单位</w:t>
      </w:r>
      <w:r w:rsidRPr="00E907C4">
        <w:rPr>
          <w:rFonts w:ascii="TimesNewRoman" w:eastAsia="仿宋_GB2312" w:hAnsi="TimesNewRoman" w:cs="TimesNewRoman" w:hint="eastAsia"/>
          <w:b/>
          <w:sz w:val="32"/>
          <w:szCs w:val="32"/>
        </w:rPr>
        <w:t>预算情况说明</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1</w:t>
      </w:r>
      <w:r w:rsidRPr="00E907C4">
        <w:rPr>
          <w:rFonts w:ascii="TimesNewRoman" w:eastAsia="仿宋_GB2312" w:hAnsi="TimesNewRoman" w:cs="TimesNewRoman" w:hint="eastAsia"/>
          <w:bCs/>
          <w:sz w:val="32"/>
          <w:szCs w:val="32"/>
        </w:rPr>
        <w:t>、关于</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年收支总表的说明</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2</w:t>
      </w:r>
      <w:r w:rsidRPr="00E907C4">
        <w:rPr>
          <w:rFonts w:ascii="TimesNewRoman" w:eastAsia="仿宋_GB2312" w:hAnsi="TimesNewRoman" w:cs="TimesNewRoman" w:hint="eastAsia"/>
          <w:bCs/>
          <w:sz w:val="32"/>
          <w:szCs w:val="32"/>
        </w:rPr>
        <w:t>、关于</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年收入总表的说明</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3</w:t>
      </w:r>
      <w:r w:rsidRPr="00E907C4">
        <w:rPr>
          <w:rFonts w:ascii="TimesNewRoman" w:eastAsia="仿宋_GB2312" w:hAnsi="TimesNewRoman" w:cs="TimesNewRoman" w:hint="eastAsia"/>
          <w:bCs/>
          <w:sz w:val="32"/>
          <w:szCs w:val="32"/>
        </w:rPr>
        <w:t>、关于</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年支出总表的说明</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4</w:t>
      </w:r>
      <w:r w:rsidRPr="00E907C4">
        <w:rPr>
          <w:rFonts w:ascii="TimesNewRoman" w:eastAsia="仿宋_GB2312" w:hAnsi="TimesNewRoman" w:cs="TimesNewRoman" w:hint="eastAsia"/>
          <w:bCs/>
          <w:sz w:val="32"/>
          <w:szCs w:val="32"/>
        </w:rPr>
        <w:t>、关于</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年财政拨款收支总表的说明</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5</w:t>
      </w:r>
      <w:r w:rsidRPr="00E907C4">
        <w:rPr>
          <w:rFonts w:ascii="TimesNewRoman" w:eastAsia="仿宋_GB2312" w:hAnsi="TimesNewRoman" w:cs="TimesNewRoman" w:hint="eastAsia"/>
          <w:bCs/>
          <w:sz w:val="32"/>
          <w:szCs w:val="32"/>
        </w:rPr>
        <w:t>、关于</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年一般公共预算支出表的说明</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6</w:t>
      </w:r>
      <w:r w:rsidRPr="00E907C4">
        <w:rPr>
          <w:rFonts w:ascii="TimesNewRoman" w:eastAsia="仿宋_GB2312" w:hAnsi="TimesNewRoman" w:cs="TimesNewRoman" w:hint="eastAsia"/>
          <w:bCs/>
          <w:sz w:val="32"/>
          <w:szCs w:val="32"/>
        </w:rPr>
        <w:t>、关于</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年一般公共预算基本支出表的说明</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7</w:t>
      </w:r>
      <w:r w:rsidRPr="00E907C4">
        <w:rPr>
          <w:rFonts w:ascii="TimesNewRoman" w:eastAsia="仿宋_GB2312" w:hAnsi="TimesNewRoman" w:cs="TimesNewRoman" w:hint="eastAsia"/>
          <w:bCs/>
          <w:sz w:val="32"/>
          <w:szCs w:val="32"/>
        </w:rPr>
        <w:t>、关于</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年政府性基金预算支出表的说明</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8</w:t>
      </w:r>
      <w:r w:rsidRPr="00E907C4">
        <w:rPr>
          <w:rFonts w:ascii="TimesNewRoman" w:eastAsia="仿宋_GB2312" w:hAnsi="TimesNewRoman" w:cs="TimesNewRoman" w:hint="eastAsia"/>
          <w:bCs/>
          <w:sz w:val="32"/>
          <w:szCs w:val="32"/>
        </w:rPr>
        <w:t>、关于</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年国有资本经营预算支出表的说明</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9</w:t>
      </w:r>
      <w:r w:rsidRPr="00E907C4">
        <w:rPr>
          <w:rFonts w:ascii="TimesNewRoman" w:eastAsia="仿宋_GB2312" w:hAnsi="TimesNewRoman" w:cs="TimesNewRoman" w:hint="eastAsia"/>
          <w:bCs/>
          <w:sz w:val="32"/>
          <w:szCs w:val="32"/>
        </w:rPr>
        <w:t>、关于</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年项目支出表的说明</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10</w:t>
      </w:r>
      <w:r w:rsidRPr="00E907C4">
        <w:rPr>
          <w:rFonts w:ascii="TimesNewRoman" w:eastAsia="仿宋_GB2312" w:hAnsi="TimesNewRoman" w:cs="TimesNewRoman" w:hint="eastAsia"/>
          <w:bCs/>
          <w:sz w:val="32"/>
          <w:szCs w:val="32"/>
        </w:rPr>
        <w:t>、关于</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年政府采购支出表的说明</w:t>
      </w:r>
    </w:p>
    <w:p w:rsid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11</w:t>
      </w:r>
      <w:r w:rsidRPr="00E907C4">
        <w:rPr>
          <w:rFonts w:ascii="TimesNewRoman" w:eastAsia="仿宋_GB2312" w:hAnsi="TimesNewRoman" w:cs="TimesNewRoman" w:hint="eastAsia"/>
          <w:bCs/>
          <w:sz w:val="32"/>
          <w:szCs w:val="32"/>
        </w:rPr>
        <w:t>、关于</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年政府购买服务支出表的说明</w:t>
      </w:r>
    </w:p>
    <w:p w:rsidR="00F30EA5" w:rsidRPr="00E907C4" w:rsidRDefault="00F30EA5"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12</w:t>
      </w:r>
      <w:r w:rsidRPr="00E907C4">
        <w:rPr>
          <w:rFonts w:ascii="TimesNewRoman" w:eastAsia="仿宋_GB2312" w:hAnsi="TimesNewRoman" w:cs="TimesNewRoman" w:hint="eastAsia"/>
          <w:bCs/>
          <w:sz w:val="32"/>
          <w:szCs w:val="32"/>
        </w:rPr>
        <w:t>、</w:t>
      </w:r>
      <w:r w:rsidR="00547F4F" w:rsidRPr="00547F4F">
        <w:rPr>
          <w:rFonts w:ascii="TimesNewRoman" w:eastAsia="仿宋_GB2312" w:hAnsi="TimesNewRoman" w:cs="TimesNewRoman" w:hint="eastAsia"/>
          <w:bCs/>
          <w:sz w:val="32"/>
          <w:szCs w:val="32"/>
        </w:rPr>
        <w:t>关于</w:t>
      </w:r>
      <w:r w:rsidR="00547F4F" w:rsidRPr="00547F4F">
        <w:rPr>
          <w:rFonts w:ascii="TimesNewRoman" w:eastAsia="仿宋_GB2312" w:hAnsi="TimesNewRoman" w:cs="TimesNewRoman" w:hint="eastAsia"/>
          <w:bCs/>
          <w:sz w:val="32"/>
          <w:szCs w:val="32"/>
        </w:rPr>
        <w:t>2025</w:t>
      </w:r>
      <w:r w:rsidR="00547F4F" w:rsidRPr="00547F4F">
        <w:rPr>
          <w:rFonts w:ascii="TimesNewRoman" w:eastAsia="仿宋_GB2312" w:hAnsi="TimesNewRoman" w:cs="TimesNewRoman" w:hint="eastAsia"/>
          <w:bCs/>
          <w:sz w:val="32"/>
          <w:szCs w:val="32"/>
        </w:rPr>
        <w:t>年通用资产配置支出表的说明</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1</w:t>
      </w:r>
      <w:r w:rsidR="00F30EA5">
        <w:rPr>
          <w:rFonts w:ascii="TimesNewRoman" w:eastAsia="仿宋_GB2312" w:hAnsi="TimesNewRoman" w:cs="TimesNewRoman" w:hint="eastAsia"/>
          <w:bCs/>
          <w:sz w:val="32"/>
          <w:szCs w:val="32"/>
        </w:rPr>
        <w:t>3</w:t>
      </w:r>
      <w:r w:rsidRPr="00E907C4">
        <w:rPr>
          <w:rFonts w:ascii="TimesNewRoman" w:eastAsia="仿宋_GB2312" w:hAnsi="TimesNewRoman" w:cs="TimesNewRoman" w:hint="eastAsia"/>
          <w:bCs/>
          <w:sz w:val="32"/>
          <w:szCs w:val="32"/>
        </w:rPr>
        <w:t>、其他重要事项情况说明</w:t>
      </w:r>
    </w:p>
    <w:p w:rsidR="00E907C4" w:rsidRPr="00E907C4" w:rsidRDefault="00E907C4" w:rsidP="00E907C4">
      <w:pPr>
        <w:pStyle w:val="a3"/>
        <w:adjustRightInd w:val="0"/>
        <w:snapToGrid w:val="0"/>
        <w:spacing w:line="400" w:lineRule="exact"/>
        <w:ind w:firstLineChars="200" w:firstLine="643"/>
        <w:rPr>
          <w:rFonts w:ascii="TimesNewRoman" w:eastAsia="仿宋_GB2312" w:hAnsi="TimesNewRoman" w:cs="TimesNewRoman"/>
          <w:b/>
          <w:sz w:val="32"/>
          <w:szCs w:val="32"/>
        </w:rPr>
      </w:pPr>
      <w:r w:rsidRPr="00E907C4">
        <w:rPr>
          <w:rFonts w:ascii="TimesNewRoman" w:eastAsia="仿宋_GB2312" w:hAnsi="TimesNewRoman" w:cs="TimesNewRoman" w:hint="eastAsia"/>
          <w:b/>
          <w:sz w:val="32"/>
          <w:szCs w:val="32"/>
        </w:rPr>
        <w:t>第四部分</w:t>
      </w:r>
      <w:r w:rsidRPr="00E907C4">
        <w:rPr>
          <w:rFonts w:ascii="TimesNewRoman" w:eastAsia="仿宋_GB2312" w:hAnsi="TimesNewRoman" w:cs="TimesNewRoman" w:hint="eastAsia"/>
          <w:b/>
          <w:sz w:val="32"/>
          <w:szCs w:val="32"/>
        </w:rPr>
        <w:t xml:space="preserve"> </w:t>
      </w:r>
      <w:r w:rsidRPr="00E907C4">
        <w:rPr>
          <w:rFonts w:ascii="TimesNewRoman" w:eastAsia="仿宋_GB2312" w:hAnsi="TimesNewRoman" w:cs="TimesNewRoman" w:hint="eastAsia"/>
          <w:b/>
          <w:sz w:val="32"/>
          <w:szCs w:val="32"/>
        </w:rPr>
        <w:t>名词解释</w:t>
      </w:r>
    </w:p>
    <w:p w:rsidR="00E907C4" w:rsidRPr="00E907C4" w:rsidRDefault="00E907C4" w:rsidP="00E907C4">
      <w:pPr>
        <w:pStyle w:val="a3"/>
        <w:adjustRightInd w:val="0"/>
        <w:snapToGrid w:val="0"/>
        <w:spacing w:line="400" w:lineRule="exact"/>
        <w:ind w:firstLineChars="200" w:firstLine="643"/>
        <w:rPr>
          <w:rFonts w:ascii="TimesNewRoman" w:eastAsia="仿宋_GB2312" w:hAnsi="TimesNewRoman" w:cs="TimesNewRoman"/>
          <w:b/>
          <w:sz w:val="32"/>
          <w:szCs w:val="32"/>
        </w:rPr>
      </w:pPr>
      <w:r w:rsidRPr="00E907C4">
        <w:rPr>
          <w:rFonts w:ascii="TimesNewRoman" w:eastAsia="仿宋_GB2312" w:hAnsi="TimesNewRoman" w:cs="TimesNewRoman" w:hint="eastAsia"/>
          <w:b/>
          <w:sz w:val="32"/>
          <w:szCs w:val="32"/>
        </w:rPr>
        <w:t>第五部分</w:t>
      </w:r>
      <w:r w:rsidRPr="00E907C4">
        <w:rPr>
          <w:rFonts w:ascii="TimesNewRoman" w:eastAsia="仿宋_GB2312" w:hAnsi="TimesNewRoman" w:cs="TimesNewRoman" w:hint="eastAsia"/>
          <w:b/>
          <w:sz w:val="32"/>
          <w:szCs w:val="32"/>
        </w:rPr>
        <w:t xml:space="preserve"> </w:t>
      </w:r>
      <w:r w:rsidRPr="00E907C4">
        <w:rPr>
          <w:rFonts w:ascii="TimesNewRoman" w:eastAsia="仿宋_GB2312" w:hAnsi="TimesNewRoman" w:cs="TimesNewRoman" w:hint="eastAsia"/>
          <w:b/>
          <w:sz w:val="32"/>
          <w:szCs w:val="32"/>
        </w:rPr>
        <w:t>其它公开事项</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1</w:t>
      </w:r>
      <w:r w:rsidRPr="00E907C4">
        <w:rPr>
          <w:rFonts w:ascii="TimesNewRoman" w:eastAsia="仿宋_GB2312" w:hAnsi="TimesNewRoman" w:cs="TimesNewRoman" w:hint="eastAsia"/>
          <w:bCs/>
          <w:sz w:val="32"/>
          <w:szCs w:val="32"/>
        </w:rPr>
        <w:t>、</w:t>
      </w:r>
      <w:r w:rsidR="000C7415">
        <w:rPr>
          <w:rFonts w:ascii="TimesNewRoman" w:eastAsia="仿宋_GB2312" w:hAnsi="TimesNewRoman" w:cs="TimesNewRoman" w:hint="eastAsia"/>
          <w:bCs/>
          <w:sz w:val="32"/>
          <w:szCs w:val="32"/>
        </w:rPr>
        <w:t>淮北市文化市场综合执法支队</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年部门预算纳入绩效考评项目表</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2</w:t>
      </w:r>
      <w:r w:rsidRPr="00E907C4">
        <w:rPr>
          <w:rFonts w:ascii="TimesNewRoman" w:eastAsia="仿宋_GB2312" w:hAnsi="TimesNewRoman" w:cs="TimesNewRoman" w:hint="eastAsia"/>
          <w:bCs/>
          <w:sz w:val="32"/>
          <w:szCs w:val="32"/>
        </w:rPr>
        <w:t>、</w:t>
      </w:r>
      <w:r w:rsidR="000C7415">
        <w:rPr>
          <w:rFonts w:ascii="TimesNewRoman" w:eastAsia="仿宋_GB2312" w:hAnsi="TimesNewRoman" w:cs="TimesNewRoman" w:hint="eastAsia"/>
          <w:bCs/>
          <w:sz w:val="32"/>
          <w:szCs w:val="32"/>
        </w:rPr>
        <w:t>淮北市文化市场综合执法支队</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年部门预算专项资金管理清单（专栏公开）</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p>
    <w:p w:rsidR="00E907C4" w:rsidRPr="00E907C4" w:rsidRDefault="00E907C4" w:rsidP="00E907C4">
      <w:pPr>
        <w:pStyle w:val="a3"/>
        <w:adjustRightInd w:val="0"/>
        <w:snapToGrid w:val="0"/>
        <w:spacing w:line="560" w:lineRule="exact"/>
        <w:jc w:val="center"/>
        <w:rPr>
          <w:rFonts w:ascii="TimesNewRoman" w:eastAsia="黑体" w:hAnsi="TimesNewRoman" w:cs="TimesNewRoman"/>
          <w:bCs/>
          <w:sz w:val="36"/>
          <w:szCs w:val="36"/>
        </w:rPr>
      </w:pPr>
      <w:r w:rsidRPr="00E907C4">
        <w:rPr>
          <w:rFonts w:ascii="TimesNewRoman" w:eastAsia="黑体" w:hAnsi="TimesNewRoman" w:cs="TimesNewRoman" w:hint="eastAsia"/>
          <w:bCs/>
          <w:sz w:val="36"/>
          <w:szCs w:val="36"/>
        </w:rPr>
        <w:t>第一部分</w:t>
      </w:r>
      <w:r w:rsidR="00C47FF3">
        <w:rPr>
          <w:rFonts w:ascii="TimesNewRoman" w:eastAsia="黑体" w:hAnsi="TimesNewRoman" w:cs="TimesNewRoman" w:hint="eastAsia"/>
          <w:bCs/>
          <w:sz w:val="36"/>
          <w:szCs w:val="36"/>
        </w:rPr>
        <w:t>单位</w:t>
      </w:r>
      <w:r w:rsidRPr="00E907C4">
        <w:rPr>
          <w:rFonts w:ascii="TimesNewRoman" w:eastAsia="黑体" w:hAnsi="TimesNewRoman" w:cs="TimesNewRoman" w:hint="eastAsia"/>
          <w:bCs/>
          <w:sz w:val="36"/>
          <w:szCs w:val="36"/>
        </w:rPr>
        <w:t>概况</w:t>
      </w:r>
    </w:p>
    <w:p w:rsidR="00E907C4" w:rsidRDefault="00E907C4" w:rsidP="00E907C4"/>
    <w:p w:rsidR="00E907C4" w:rsidRPr="00E907C4" w:rsidRDefault="00E907C4" w:rsidP="00E907C4">
      <w:pPr>
        <w:pStyle w:val="a3"/>
        <w:adjustRightInd w:val="0"/>
        <w:snapToGrid w:val="0"/>
        <w:spacing w:line="560" w:lineRule="exact"/>
        <w:ind w:firstLineChars="196" w:firstLine="627"/>
        <w:rPr>
          <w:rFonts w:ascii="TimesNewRoman" w:eastAsia="黑体" w:hAnsi="TimesNewRoman" w:cs="TimesNewRoman"/>
          <w:bCs/>
          <w:sz w:val="32"/>
          <w:szCs w:val="32"/>
        </w:rPr>
      </w:pPr>
      <w:r w:rsidRPr="00E907C4">
        <w:rPr>
          <w:rFonts w:ascii="TimesNewRoman" w:eastAsia="黑体" w:hAnsi="TimesNewRoman" w:cs="TimesNewRoman" w:hint="eastAsia"/>
          <w:bCs/>
          <w:sz w:val="32"/>
          <w:szCs w:val="32"/>
        </w:rPr>
        <w:t>一、主要职责</w:t>
      </w:r>
    </w:p>
    <w:p w:rsidR="006E55FD" w:rsidRDefault="006E55FD" w:rsidP="006E55FD">
      <w:pPr>
        <w:pStyle w:val="a3"/>
        <w:shd w:val="clear" w:color="auto" w:fill="FFFFFF"/>
        <w:spacing w:before="0" w:beforeAutospacing="0" w:after="0" w:afterAutospacing="0" w:line="600" w:lineRule="exact"/>
        <w:ind w:firstLine="480"/>
        <w:rPr>
          <w:rFonts w:ascii="仿宋_GB2312" w:eastAsia="仿宋_GB2312" w:cs="Times New Roman"/>
          <w:sz w:val="32"/>
          <w:szCs w:val="32"/>
        </w:rPr>
      </w:pPr>
      <w:r>
        <w:rPr>
          <w:rFonts w:ascii="仿宋_GB2312" w:eastAsia="仿宋_GB2312" w:cs="仿宋_GB2312" w:hint="eastAsia"/>
          <w:sz w:val="32"/>
          <w:szCs w:val="32"/>
        </w:rPr>
        <w:t>（一）统一行使市辖区三区范围内文化、文物、新闻出版、广播电视、电影、旅游市场及体育方面的监督检查、行政强制、行政处罚等行政执法职责。</w:t>
      </w:r>
    </w:p>
    <w:p w:rsidR="006E55FD" w:rsidRDefault="006E55FD" w:rsidP="006E55FD">
      <w:pPr>
        <w:pStyle w:val="a3"/>
        <w:shd w:val="clear" w:color="auto" w:fill="FFFFFF"/>
        <w:spacing w:before="0" w:beforeAutospacing="0" w:after="0" w:afterAutospacing="0" w:line="600" w:lineRule="exact"/>
        <w:ind w:firstLine="480"/>
        <w:rPr>
          <w:rFonts w:ascii="仿宋_GB2312" w:eastAsia="仿宋_GB2312" w:cs="Times New Roman"/>
          <w:sz w:val="32"/>
          <w:szCs w:val="32"/>
        </w:rPr>
      </w:pPr>
      <w:r>
        <w:rPr>
          <w:rFonts w:ascii="仿宋_GB2312" w:eastAsia="仿宋_GB2312" w:cs="仿宋_GB2312" w:hint="eastAsia"/>
          <w:sz w:val="32"/>
          <w:szCs w:val="32"/>
        </w:rPr>
        <w:t>（二）承担市辖区三区范围内“扫黄打非”有关工作任务。</w:t>
      </w:r>
    </w:p>
    <w:p w:rsidR="006E55FD" w:rsidRDefault="006E55FD" w:rsidP="006E55FD">
      <w:pPr>
        <w:pStyle w:val="a3"/>
        <w:shd w:val="clear" w:color="auto" w:fill="FFFFFF"/>
        <w:spacing w:before="0" w:beforeAutospacing="0" w:after="0" w:afterAutospacing="0" w:line="600" w:lineRule="exact"/>
        <w:ind w:firstLine="480"/>
        <w:rPr>
          <w:rFonts w:ascii="仿宋_GB2312" w:eastAsia="仿宋_GB2312" w:cs="Times New Roman"/>
          <w:sz w:val="32"/>
          <w:szCs w:val="32"/>
        </w:rPr>
      </w:pPr>
      <w:r>
        <w:rPr>
          <w:rFonts w:ascii="仿宋_GB2312" w:eastAsia="仿宋_GB2312" w:cs="仿宋_GB2312" w:hint="eastAsia"/>
          <w:sz w:val="32"/>
          <w:szCs w:val="32"/>
        </w:rPr>
        <w:t>（三）负责综合协调支队日常政务工作；负责重大活动、重要综合性事务的组织协调；负责督办重点工作；负责起草支队综合性文稿工作；负责拟定内部规章制度并监督实施；负责文电、会务、机要、档案、安全、综合治理、文明创建、保密、信息、督查（办）、</w:t>
      </w:r>
      <w:r>
        <w:rPr>
          <w:rFonts w:ascii="仿宋_GB2312" w:eastAsia="仿宋_GB2312" w:cs="仿宋_GB2312"/>
          <w:sz w:val="32"/>
          <w:szCs w:val="32"/>
        </w:rPr>
        <w:t xml:space="preserve"> </w:t>
      </w:r>
      <w:r>
        <w:rPr>
          <w:rFonts w:ascii="仿宋_GB2312" w:eastAsia="仿宋_GB2312" w:cs="仿宋_GB2312" w:hint="eastAsia"/>
          <w:sz w:val="32"/>
          <w:szCs w:val="32"/>
        </w:rPr>
        <w:t>信访、应急、车辆、考勤、数据汇总报送等工作；负责单位目标管理工作</w:t>
      </w:r>
      <w:r>
        <w:rPr>
          <w:rFonts w:ascii="仿宋_GB2312" w:eastAsia="仿宋_GB2312" w:cs="仿宋_GB2312"/>
          <w:sz w:val="32"/>
          <w:szCs w:val="32"/>
        </w:rPr>
        <w:t>;</w:t>
      </w:r>
      <w:r>
        <w:rPr>
          <w:rFonts w:ascii="仿宋_GB2312" w:eastAsia="仿宋_GB2312" w:cs="仿宋_GB2312" w:hint="eastAsia"/>
          <w:sz w:val="32"/>
          <w:szCs w:val="32"/>
        </w:rPr>
        <w:t>负责后勤保障工作。</w:t>
      </w:r>
    </w:p>
    <w:p w:rsidR="006E55FD" w:rsidRDefault="006E55FD" w:rsidP="006E55FD">
      <w:pPr>
        <w:pStyle w:val="a3"/>
        <w:adjustRightInd w:val="0"/>
        <w:snapToGrid w:val="0"/>
        <w:spacing w:line="560" w:lineRule="exact"/>
        <w:ind w:firstLineChars="196" w:firstLine="627"/>
        <w:rPr>
          <w:rFonts w:ascii="仿宋_GB2312" w:eastAsia="仿宋_GB2312" w:cs="仿宋_GB2312"/>
          <w:sz w:val="32"/>
          <w:szCs w:val="32"/>
        </w:rPr>
      </w:pPr>
      <w:r>
        <w:rPr>
          <w:rFonts w:ascii="仿宋_GB2312" w:eastAsia="仿宋_GB2312" w:cs="仿宋_GB2312" w:hint="eastAsia"/>
          <w:sz w:val="32"/>
          <w:szCs w:val="32"/>
        </w:rPr>
        <w:t>（四）负责指导濉溪县文化市场综合执法工作。</w:t>
      </w:r>
    </w:p>
    <w:p w:rsidR="00E907C4" w:rsidRPr="00E907C4" w:rsidRDefault="00E907C4" w:rsidP="00E907C4">
      <w:pPr>
        <w:pStyle w:val="a3"/>
        <w:adjustRightInd w:val="0"/>
        <w:snapToGrid w:val="0"/>
        <w:spacing w:line="560" w:lineRule="exact"/>
        <w:ind w:firstLineChars="196" w:firstLine="627"/>
        <w:rPr>
          <w:rFonts w:ascii="TimesNewRoman" w:eastAsia="黑体" w:hAnsi="TimesNewRoman" w:cs="TimesNewRoman"/>
          <w:bCs/>
          <w:sz w:val="32"/>
          <w:szCs w:val="32"/>
        </w:rPr>
      </w:pPr>
      <w:r w:rsidRPr="00E907C4">
        <w:rPr>
          <w:rFonts w:ascii="TimesNewRoman" w:eastAsia="黑体" w:hAnsi="TimesNewRoman" w:cs="TimesNewRoman" w:hint="eastAsia"/>
          <w:bCs/>
          <w:sz w:val="32"/>
          <w:szCs w:val="32"/>
        </w:rPr>
        <w:t>二、部门（单位）预算构成</w:t>
      </w:r>
    </w:p>
    <w:p w:rsidR="00E907C4" w:rsidRPr="00E850A6" w:rsidRDefault="00E850A6" w:rsidP="00E850A6">
      <w:pPr>
        <w:pStyle w:val="a3"/>
        <w:adjustRightInd w:val="0"/>
        <w:snapToGrid w:val="0"/>
        <w:spacing w:before="0" w:beforeAutospacing="0" w:after="0" w:afterAutospacing="0" w:line="360" w:lineRule="auto"/>
        <w:ind w:firstLineChars="196" w:firstLine="627"/>
        <w:jc w:val="both"/>
        <w:rPr>
          <w:rFonts w:ascii="黑体" w:eastAsia="仿宋_GB2312" w:hAnsi="黑体" w:cs="Times New Roman"/>
          <w:sz w:val="32"/>
          <w:szCs w:val="32"/>
        </w:rPr>
      </w:pPr>
      <w:r>
        <w:rPr>
          <w:rFonts w:ascii="仿宋_GB2312" w:eastAsia="仿宋_GB2312" w:hAnsi="仿宋" w:cs="仿宋_GB2312" w:hint="eastAsia"/>
          <w:sz w:val="32"/>
          <w:szCs w:val="32"/>
        </w:rPr>
        <w:t>从预算单位构成看，淮北市文化市场综合执法支队</w:t>
      </w:r>
      <w:r>
        <w:rPr>
          <w:rFonts w:ascii="仿宋_GB2312" w:eastAsia="仿宋_GB2312" w:hAnsi="仿宋" w:cs="仿宋_GB2312"/>
          <w:sz w:val="32"/>
          <w:szCs w:val="32"/>
        </w:rPr>
        <w:t>202</w:t>
      </w:r>
      <w:r w:rsidR="009C1A78">
        <w:rPr>
          <w:rFonts w:ascii="仿宋_GB2312" w:eastAsia="仿宋_GB2312" w:hAnsi="仿宋" w:cs="仿宋_GB2312" w:hint="eastAsia"/>
          <w:sz w:val="32"/>
          <w:szCs w:val="32"/>
        </w:rPr>
        <w:t>5</w:t>
      </w:r>
      <w:r>
        <w:rPr>
          <w:rFonts w:ascii="仿宋_GB2312" w:eastAsia="仿宋_GB2312" w:hAnsi="仿宋" w:cs="仿宋_GB2312" w:hint="eastAsia"/>
          <w:sz w:val="32"/>
          <w:szCs w:val="32"/>
        </w:rPr>
        <w:t>年度单位预算仅包括本级预算，无其他下属单位预算。</w:t>
      </w:r>
    </w:p>
    <w:p w:rsidR="00E907C4" w:rsidRPr="00E907C4" w:rsidRDefault="00E907C4" w:rsidP="00E907C4">
      <w:pPr>
        <w:pStyle w:val="a3"/>
        <w:adjustRightInd w:val="0"/>
        <w:snapToGrid w:val="0"/>
        <w:spacing w:line="560" w:lineRule="exact"/>
        <w:ind w:firstLineChars="196" w:firstLine="627"/>
        <w:rPr>
          <w:rFonts w:ascii="TimesNewRoman" w:eastAsia="黑体" w:hAnsi="TimesNewRoman" w:cs="TimesNewRoman"/>
          <w:bCs/>
          <w:sz w:val="32"/>
          <w:szCs w:val="32"/>
        </w:rPr>
      </w:pPr>
      <w:r w:rsidRPr="00E907C4">
        <w:rPr>
          <w:rFonts w:ascii="TimesNewRoman" w:eastAsia="黑体" w:hAnsi="TimesNewRoman" w:cs="TimesNewRoman" w:hint="eastAsia"/>
          <w:bCs/>
          <w:sz w:val="32"/>
          <w:szCs w:val="32"/>
        </w:rPr>
        <w:t>三、</w:t>
      </w:r>
      <w:r w:rsidR="00F45ECB">
        <w:rPr>
          <w:rFonts w:ascii="TimesNewRoman" w:eastAsia="黑体" w:hAnsi="TimesNewRoman" w:cs="TimesNewRoman" w:hint="eastAsia"/>
          <w:bCs/>
          <w:sz w:val="32"/>
          <w:szCs w:val="32"/>
        </w:rPr>
        <w:t>2025</w:t>
      </w:r>
      <w:r w:rsidRPr="00E907C4">
        <w:rPr>
          <w:rFonts w:ascii="TimesNewRoman" w:eastAsia="黑体" w:hAnsi="TimesNewRoman" w:cs="TimesNewRoman" w:hint="eastAsia"/>
          <w:bCs/>
          <w:sz w:val="32"/>
          <w:szCs w:val="32"/>
        </w:rPr>
        <w:t>年度主要工作任务</w:t>
      </w:r>
    </w:p>
    <w:p w:rsidR="00C213F4" w:rsidRDefault="00C213F4" w:rsidP="00C213F4">
      <w:pPr>
        <w:spacing w:line="560" w:lineRule="exact"/>
        <w:ind w:firstLine="643"/>
        <w:rPr>
          <w:rFonts w:ascii="仿宋_GB2312" w:eastAsia="仿宋_GB2312" w:hAnsi="仿宋" w:cs="Times New Roman"/>
          <w:kern w:val="0"/>
          <w:sz w:val="32"/>
          <w:szCs w:val="32"/>
        </w:rPr>
      </w:pPr>
      <w:r>
        <w:rPr>
          <w:rFonts w:ascii="仿宋_GB2312" w:eastAsia="仿宋_GB2312" w:hAnsi="仿宋" w:cs="仿宋_GB2312" w:hint="eastAsia"/>
          <w:kern w:val="0"/>
          <w:sz w:val="32"/>
          <w:szCs w:val="32"/>
        </w:rPr>
        <w:t>（一）抓好文化旅游市场安全生产工作。加强意识形态管理，开</w:t>
      </w:r>
      <w:r>
        <w:rPr>
          <w:rFonts w:ascii="仿宋_GB2312" w:eastAsia="仿宋_GB2312" w:hAnsi="仿宋" w:cs="仿宋_GB2312" w:hint="eastAsia"/>
          <w:kern w:val="0"/>
          <w:sz w:val="32"/>
          <w:szCs w:val="32"/>
        </w:rPr>
        <w:lastRenderedPageBreak/>
        <w:t>展安全隐患排查，确保无文化市场领域重大安全生产事故。</w:t>
      </w:r>
    </w:p>
    <w:p w:rsidR="00C213F4" w:rsidRDefault="00C213F4" w:rsidP="00C213F4">
      <w:pPr>
        <w:spacing w:line="560" w:lineRule="exact"/>
        <w:ind w:firstLine="643"/>
        <w:rPr>
          <w:rFonts w:ascii="仿宋_GB2312" w:eastAsia="仿宋_GB2312" w:hAnsi="仿宋" w:cs="Times New Roman"/>
          <w:kern w:val="0"/>
          <w:sz w:val="32"/>
          <w:szCs w:val="32"/>
        </w:rPr>
      </w:pPr>
      <w:r>
        <w:rPr>
          <w:rFonts w:ascii="仿宋_GB2312" w:eastAsia="仿宋_GB2312" w:hAnsi="仿宋" w:cs="仿宋_GB2312" w:hint="eastAsia"/>
          <w:kern w:val="0"/>
          <w:sz w:val="32"/>
          <w:szCs w:val="32"/>
        </w:rPr>
        <w:t>（二）抓好文化旅游领域市场监管工作。重点做好节假日、暑期等重要节点市场监管工作。</w:t>
      </w:r>
    </w:p>
    <w:p w:rsidR="00C213F4" w:rsidRDefault="00C213F4" w:rsidP="00C213F4">
      <w:pPr>
        <w:spacing w:line="560" w:lineRule="exact"/>
        <w:ind w:firstLine="643"/>
        <w:rPr>
          <w:rFonts w:ascii="仿宋_GB2312" w:eastAsia="仿宋_GB2312" w:hAnsi="仿宋" w:cs="Times New Roman"/>
          <w:kern w:val="0"/>
          <w:sz w:val="32"/>
          <w:szCs w:val="32"/>
        </w:rPr>
      </w:pPr>
      <w:r>
        <w:rPr>
          <w:rFonts w:ascii="仿宋_GB2312" w:eastAsia="仿宋_GB2312" w:hAnsi="仿宋" w:cs="仿宋_GB2312" w:hint="eastAsia"/>
          <w:kern w:val="0"/>
          <w:sz w:val="32"/>
          <w:szCs w:val="32"/>
        </w:rPr>
        <w:t>（三）抓好文化旅游市场文明创建工作。按照测评要求持续开展文化市场文明创建，确保文明创建不失分。</w:t>
      </w:r>
    </w:p>
    <w:p w:rsidR="00C213F4" w:rsidRDefault="00C213F4" w:rsidP="00C213F4">
      <w:pPr>
        <w:spacing w:line="560" w:lineRule="exact"/>
        <w:ind w:firstLine="643"/>
        <w:rPr>
          <w:rFonts w:ascii="仿宋_GB2312" w:eastAsia="仿宋_GB2312" w:hAnsi="仿宋" w:cs="Times New Roman"/>
          <w:kern w:val="0"/>
          <w:sz w:val="32"/>
          <w:szCs w:val="32"/>
        </w:rPr>
      </w:pPr>
      <w:r>
        <w:rPr>
          <w:rFonts w:ascii="仿宋_GB2312" w:eastAsia="仿宋_GB2312" w:hAnsi="仿宋" w:cs="仿宋_GB2312" w:hint="eastAsia"/>
          <w:kern w:val="0"/>
          <w:sz w:val="32"/>
          <w:szCs w:val="32"/>
        </w:rPr>
        <w:t>（四）抓好文化旅游领域案件办理工作。严查文化旅游领域违法违规行为，做好</w:t>
      </w:r>
      <w:r>
        <w:rPr>
          <w:rFonts w:ascii="仿宋_GB2312" w:eastAsia="仿宋_GB2312" w:hAnsi="仿宋" w:cs="仿宋_GB2312"/>
          <w:kern w:val="0"/>
          <w:sz w:val="32"/>
          <w:szCs w:val="32"/>
        </w:rPr>
        <w:t>12345</w:t>
      </w:r>
      <w:r>
        <w:rPr>
          <w:rFonts w:ascii="仿宋_GB2312" w:eastAsia="仿宋_GB2312" w:hAnsi="仿宋" w:cs="仿宋_GB2312" w:hint="eastAsia"/>
          <w:kern w:val="0"/>
          <w:sz w:val="32"/>
          <w:szCs w:val="32"/>
        </w:rPr>
        <w:t>等投诉举报工作及重大案件查办等。</w:t>
      </w:r>
    </w:p>
    <w:p w:rsidR="00C213F4" w:rsidRDefault="00C213F4" w:rsidP="00C213F4">
      <w:pPr>
        <w:spacing w:line="560" w:lineRule="exact"/>
        <w:ind w:firstLine="643"/>
        <w:rPr>
          <w:rFonts w:ascii="仿宋_GB2312" w:eastAsia="仿宋_GB2312" w:hAnsi="仿宋" w:cs="Times New Roman"/>
          <w:kern w:val="0"/>
          <w:sz w:val="32"/>
          <w:szCs w:val="32"/>
        </w:rPr>
      </w:pPr>
      <w:r>
        <w:rPr>
          <w:rFonts w:ascii="仿宋_GB2312" w:eastAsia="仿宋_GB2312" w:hAnsi="仿宋" w:cs="仿宋_GB2312" w:hint="eastAsia"/>
          <w:kern w:val="0"/>
          <w:sz w:val="32"/>
          <w:szCs w:val="32"/>
        </w:rPr>
        <w:t>（五）抓好文化市场综合执法队伍建设。通过岗位练兵、业务培训、以案施训等方式，不断加强自身建设，提高执法人员履职能力。</w:t>
      </w:r>
    </w:p>
    <w:p w:rsidR="00C213F4" w:rsidRDefault="00C213F4" w:rsidP="00C213F4">
      <w:pPr>
        <w:spacing w:line="560" w:lineRule="exact"/>
        <w:ind w:firstLine="643"/>
        <w:rPr>
          <w:rFonts w:ascii="仿宋_GB2312" w:eastAsia="仿宋_GB2312" w:hAnsi="仿宋" w:cs="Times New Roman"/>
          <w:kern w:val="0"/>
          <w:sz w:val="32"/>
          <w:szCs w:val="32"/>
        </w:rPr>
      </w:pPr>
      <w:r>
        <w:rPr>
          <w:rFonts w:ascii="仿宋_GB2312" w:eastAsia="仿宋_GB2312" w:hAnsi="仿宋" w:cs="仿宋_GB2312" w:hint="eastAsia"/>
          <w:kern w:val="0"/>
          <w:sz w:val="32"/>
          <w:szCs w:val="32"/>
        </w:rPr>
        <w:t>（六）抓好“扫黄打非”工作。以开展扫黄打非五大行动为抓手，净化出版物市场及校园周边环境。</w:t>
      </w:r>
    </w:p>
    <w:p w:rsidR="00C213F4" w:rsidRDefault="00C213F4" w:rsidP="00C213F4">
      <w:pPr>
        <w:spacing w:line="560" w:lineRule="exact"/>
        <w:ind w:firstLine="643"/>
      </w:pPr>
      <w:r>
        <w:rPr>
          <w:rFonts w:ascii="仿宋_GB2312" w:eastAsia="仿宋_GB2312" w:hAnsi="仿宋" w:cs="仿宋_GB2312" w:hint="eastAsia"/>
          <w:kern w:val="0"/>
          <w:sz w:val="32"/>
          <w:szCs w:val="32"/>
        </w:rPr>
        <w:t>（七）抓好创新工作举措的应用。如：“双随机”抽查机制的运用、移动执法在实践中的应用等。</w:t>
      </w:r>
    </w:p>
    <w:p w:rsidR="00E907C4" w:rsidRDefault="00E907C4" w:rsidP="00E907C4"/>
    <w:p w:rsidR="00E907C4" w:rsidRPr="00E907C4" w:rsidRDefault="00E907C4" w:rsidP="00E907C4">
      <w:pPr>
        <w:pStyle w:val="a3"/>
        <w:adjustRightInd w:val="0"/>
        <w:snapToGrid w:val="0"/>
        <w:spacing w:line="560" w:lineRule="exact"/>
        <w:jc w:val="center"/>
        <w:rPr>
          <w:rFonts w:ascii="TimesNewRoman" w:eastAsia="黑体" w:hAnsi="TimesNewRoman" w:cs="TimesNewRoman"/>
          <w:bCs/>
          <w:sz w:val="36"/>
          <w:szCs w:val="36"/>
        </w:rPr>
      </w:pPr>
      <w:r w:rsidRPr="00E907C4">
        <w:rPr>
          <w:rFonts w:ascii="TimesNewRoman" w:eastAsia="黑体" w:hAnsi="TimesNewRoman" w:cs="TimesNewRoman" w:hint="eastAsia"/>
          <w:bCs/>
          <w:sz w:val="36"/>
          <w:szCs w:val="36"/>
        </w:rPr>
        <w:t>第二部分</w:t>
      </w:r>
      <w:r w:rsidRPr="00E907C4">
        <w:rPr>
          <w:rFonts w:ascii="TimesNewRoman" w:eastAsia="黑体" w:hAnsi="TimesNewRoman" w:cs="TimesNewRoman" w:hint="eastAsia"/>
          <w:bCs/>
          <w:sz w:val="36"/>
          <w:szCs w:val="36"/>
        </w:rPr>
        <w:t xml:space="preserve"> </w:t>
      </w:r>
      <w:r w:rsidR="00F45ECB">
        <w:rPr>
          <w:rFonts w:ascii="TimesNewRoman" w:eastAsia="黑体" w:hAnsi="TimesNewRoman" w:cs="TimesNewRoman" w:hint="eastAsia"/>
          <w:bCs/>
          <w:sz w:val="36"/>
          <w:szCs w:val="36"/>
        </w:rPr>
        <w:t>2025</w:t>
      </w:r>
      <w:r w:rsidRPr="00E907C4">
        <w:rPr>
          <w:rFonts w:ascii="TimesNewRoman" w:eastAsia="黑体" w:hAnsi="TimesNewRoman" w:cs="TimesNewRoman" w:hint="eastAsia"/>
          <w:bCs/>
          <w:sz w:val="36"/>
          <w:szCs w:val="36"/>
        </w:rPr>
        <w:t>年</w:t>
      </w:r>
      <w:r w:rsidR="00C213F4">
        <w:rPr>
          <w:rFonts w:ascii="TimesNewRoman" w:eastAsia="黑体" w:hAnsi="TimesNewRoman" w:cs="TimesNewRoman" w:hint="eastAsia"/>
          <w:bCs/>
          <w:sz w:val="36"/>
          <w:szCs w:val="36"/>
        </w:rPr>
        <w:t>单位</w:t>
      </w:r>
      <w:r w:rsidRPr="00E907C4">
        <w:rPr>
          <w:rFonts w:ascii="TimesNewRoman" w:eastAsia="黑体" w:hAnsi="TimesNewRoman" w:cs="TimesNewRoman" w:hint="eastAsia"/>
          <w:bCs/>
          <w:sz w:val="36"/>
          <w:szCs w:val="36"/>
        </w:rPr>
        <w:t>预算表</w:t>
      </w:r>
    </w:p>
    <w:p w:rsidR="00E907C4" w:rsidRPr="00DD1228" w:rsidRDefault="00E907C4" w:rsidP="00DD1228">
      <w:pPr>
        <w:pStyle w:val="a3"/>
        <w:adjustRightInd w:val="0"/>
        <w:snapToGrid w:val="0"/>
        <w:spacing w:line="560" w:lineRule="exact"/>
        <w:ind w:firstLineChars="196" w:firstLine="627"/>
        <w:jc w:val="center"/>
        <w:rPr>
          <w:rFonts w:ascii="TimesNewRoman" w:eastAsia="仿宋_GB2312" w:hAnsi="TimesNewRoman" w:cs="TimesNewRoman"/>
          <w:bCs/>
          <w:sz w:val="32"/>
          <w:szCs w:val="32"/>
        </w:rPr>
      </w:pPr>
      <w:r w:rsidRPr="009A3CA3">
        <w:rPr>
          <w:rFonts w:ascii="TimesNewRoman" w:eastAsia="仿宋_GB2312" w:hAnsi="TimesNewRoman" w:cs="TimesNewRoman" w:hint="eastAsia"/>
          <w:bCs/>
          <w:sz w:val="32"/>
          <w:szCs w:val="32"/>
        </w:rPr>
        <w:t>见附件</w:t>
      </w:r>
      <w:r w:rsidRPr="009A3CA3">
        <w:rPr>
          <w:rFonts w:ascii="TimesNewRoman" w:eastAsia="仿宋_GB2312" w:hAnsi="TimesNewRoman" w:cs="TimesNewRoman" w:hint="eastAsia"/>
          <w:bCs/>
          <w:sz w:val="32"/>
          <w:szCs w:val="32"/>
        </w:rPr>
        <w:t>1-2</w:t>
      </w:r>
    </w:p>
    <w:p w:rsidR="00E907C4" w:rsidRPr="00DD1228" w:rsidRDefault="00E907C4" w:rsidP="00DD1228">
      <w:pPr>
        <w:pStyle w:val="a3"/>
        <w:adjustRightInd w:val="0"/>
        <w:snapToGrid w:val="0"/>
        <w:spacing w:line="560" w:lineRule="exact"/>
        <w:jc w:val="center"/>
        <w:rPr>
          <w:rFonts w:ascii="TimesNewRoman" w:eastAsia="黑体" w:hAnsi="TimesNewRoman" w:cs="TimesNewRoman"/>
          <w:bCs/>
          <w:sz w:val="36"/>
          <w:szCs w:val="36"/>
        </w:rPr>
      </w:pPr>
      <w:r w:rsidRPr="00E907C4">
        <w:rPr>
          <w:rFonts w:ascii="TimesNewRoman" w:eastAsia="黑体" w:hAnsi="TimesNewRoman" w:cs="TimesNewRoman" w:hint="eastAsia"/>
          <w:bCs/>
          <w:sz w:val="36"/>
          <w:szCs w:val="36"/>
        </w:rPr>
        <w:t>第三部分</w:t>
      </w:r>
      <w:r w:rsidRPr="00E907C4">
        <w:rPr>
          <w:rFonts w:ascii="TimesNewRoman" w:eastAsia="黑体" w:hAnsi="TimesNewRoman" w:cs="TimesNewRoman" w:hint="eastAsia"/>
          <w:bCs/>
          <w:sz w:val="36"/>
          <w:szCs w:val="36"/>
        </w:rPr>
        <w:t xml:space="preserve"> </w:t>
      </w:r>
      <w:r w:rsidR="00F45ECB">
        <w:rPr>
          <w:rFonts w:ascii="TimesNewRoman" w:eastAsia="黑体" w:hAnsi="TimesNewRoman" w:cs="TimesNewRoman" w:hint="eastAsia"/>
          <w:bCs/>
          <w:sz w:val="36"/>
          <w:szCs w:val="36"/>
        </w:rPr>
        <w:t>2025</w:t>
      </w:r>
      <w:r w:rsidRPr="00E907C4">
        <w:rPr>
          <w:rFonts w:ascii="TimesNewRoman" w:eastAsia="黑体" w:hAnsi="TimesNewRoman" w:cs="TimesNewRoman" w:hint="eastAsia"/>
          <w:bCs/>
          <w:sz w:val="36"/>
          <w:szCs w:val="36"/>
        </w:rPr>
        <w:t>年</w:t>
      </w:r>
      <w:r w:rsidR="00C213F4">
        <w:rPr>
          <w:rFonts w:ascii="TimesNewRoman" w:eastAsia="黑体" w:hAnsi="TimesNewRoman" w:cs="TimesNewRoman" w:hint="eastAsia"/>
          <w:bCs/>
          <w:sz w:val="36"/>
          <w:szCs w:val="36"/>
        </w:rPr>
        <w:t>单位</w:t>
      </w:r>
      <w:r w:rsidRPr="00E907C4">
        <w:rPr>
          <w:rFonts w:ascii="TimesNewRoman" w:eastAsia="黑体" w:hAnsi="TimesNewRoman" w:cs="TimesNewRoman" w:hint="eastAsia"/>
          <w:bCs/>
          <w:sz w:val="36"/>
          <w:szCs w:val="36"/>
        </w:rPr>
        <w:t>预算情况说明</w:t>
      </w:r>
    </w:p>
    <w:p w:rsidR="00E907C4" w:rsidRPr="00E907C4" w:rsidRDefault="00E907C4" w:rsidP="00E907C4">
      <w:pPr>
        <w:pStyle w:val="a3"/>
        <w:adjustRightInd w:val="0"/>
        <w:snapToGrid w:val="0"/>
        <w:spacing w:line="560" w:lineRule="exact"/>
        <w:ind w:firstLineChars="196" w:firstLine="627"/>
        <w:rPr>
          <w:rFonts w:ascii="TimesNewRoman" w:eastAsia="黑体" w:hAnsi="TimesNewRoman" w:cs="TimesNewRoman"/>
          <w:bCs/>
          <w:sz w:val="32"/>
          <w:szCs w:val="32"/>
        </w:rPr>
      </w:pPr>
      <w:r w:rsidRPr="00E907C4">
        <w:rPr>
          <w:rFonts w:ascii="TimesNewRoman" w:eastAsia="黑体" w:hAnsi="TimesNewRoman" w:cs="TimesNewRoman" w:hint="eastAsia"/>
          <w:bCs/>
          <w:sz w:val="32"/>
          <w:szCs w:val="32"/>
        </w:rPr>
        <w:t>一、关于</w:t>
      </w:r>
      <w:r w:rsidR="00F45ECB">
        <w:rPr>
          <w:rFonts w:ascii="TimesNewRoman" w:eastAsia="黑体" w:hAnsi="TimesNewRoman" w:cs="TimesNewRoman" w:hint="eastAsia"/>
          <w:bCs/>
          <w:sz w:val="32"/>
          <w:szCs w:val="32"/>
        </w:rPr>
        <w:t>2025</w:t>
      </w:r>
      <w:r w:rsidRPr="00E907C4">
        <w:rPr>
          <w:rFonts w:ascii="TimesNewRoman" w:eastAsia="黑体" w:hAnsi="TimesNewRoman" w:cs="TimesNewRoman" w:hint="eastAsia"/>
          <w:bCs/>
          <w:sz w:val="32"/>
          <w:szCs w:val="32"/>
        </w:rPr>
        <w:t>年收支总表的说明</w:t>
      </w:r>
    </w:p>
    <w:p w:rsidR="00E907C4" w:rsidRPr="009A3CA3" w:rsidRDefault="00E907C4" w:rsidP="009A3CA3">
      <w:pPr>
        <w:pStyle w:val="a3"/>
        <w:adjustRightInd w:val="0"/>
        <w:snapToGrid w:val="0"/>
        <w:spacing w:line="560" w:lineRule="exact"/>
        <w:ind w:firstLineChars="196" w:firstLine="627"/>
        <w:rPr>
          <w:rFonts w:ascii="TimesNewRoman" w:eastAsia="仿宋_GB2312" w:hAnsi="TimesNewRoman" w:cs="TimesNewRoman"/>
          <w:sz w:val="32"/>
          <w:szCs w:val="32"/>
        </w:rPr>
      </w:pPr>
      <w:r w:rsidRPr="009A3CA3">
        <w:rPr>
          <w:rFonts w:ascii="TimesNewRoman" w:eastAsia="仿宋_GB2312" w:hAnsi="TimesNewRoman" w:cs="TimesNewRoman" w:hint="eastAsia"/>
          <w:sz w:val="32"/>
          <w:szCs w:val="32"/>
        </w:rPr>
        <w:t>按照综合预算的原则，</w:t>
      </w:r>
      <w:r w:rsidR="00C51994">
        <w:rPr>
          <w:rFonts w:ascii="TimesNewRoman" w:eastAsia="仿宋_GB2312" w:hAnsi="TimesNewRoman" w:cs="TimesNewRoman" w:hint="eastAsia"/>
          <w:bCs/>
          <w:sz w:val="32"/>
          <w:szCs w:val="32"/>
        </w:rPr>
        <w:t>淮北市文化市场综合执法支队</w:t>
      </w:r>
      <w:r w:rsidRPr="009A3CA3">
        <w:rPr>
          <w:rFonts w:ascii="TimesNewRoman" w:eastAsia="仿宋_GB2312" w:hAnsi="TimesNewRoman" w:cs="TimesNewRoman" w:hint="eastAsia"/>
          <w:sz w:val="32"/>
          <w:szCs w:val="32"/>
        </w:rPr>
        <w:t>所有收入和支出均纳入</w:t>
      </w:r>
      <w:r w:rsidR="00C51994">
        <w:rPr>
          <w:rFonts w:ascii="TimesNewRoman" w:eastAsia="仿宋_GB2312" w:hAnsi="TimesNewRoman" w:cs="TimesNewRoman" w:hint="eastAsia"/>
          <w:sz w:val="32"/>
          <w:szCs w:val="32"/>
        </w:rPr>
        <w:t>单位</w:t>
      </w:r>
      <w:r w:rsidRPr="009A3CA3">
        <w:rPr>
          <w:rFonts w:ascii="TimesNewRoman" w:eastAsia="仿宋_GB2312" w:hAnsi="TimesNewRoman" w:cs="TimesNewRoman" w:hint="eastAsia"/>
          <w:sz w:val="32"/>
          <w:szCs w:val="32"/>
        </w:rPr>
        <w:t>预算管理。</w:t>
      </w:r>
      <w:r w:rsidR="00C51994">
        <w:rPr>
          <w:rFonts w:ascii="TimesNewRoman" w:eastAsia="仿宋_GB2312" w:hAnsi="TimesNewRoman" w:cs="TimesNewRoman" w:hint="eastAsia"/>
          <w:bCs/>
          <w:sz w:val="32"/>
          <w:szCs w:val="32"/>
        </w:rPr>
        <w:t>淮北市文化市场综合执法支队</w:t>
      </w:r>
      <w:r w:rsidR="00F45ECB">
        <w:rPr>
          <w:rFonts w:ascii="TimesNewRoman" w:eastAsia="仿宋_GB2312" w:hAnsi="TimesNewRoman" w:cs="TimesNewRoman" w:hint="eastAsia"/>
          <w:sz w:val="32"/>
          <w:szCs w:val="32"/>
        </w:rPr>
        <w:t>2025</w:t>
      </w:r>
      <w:r w:rsidRPr="009A3CA3">
        <w:rPr>
          <w:rFonts w:ascii="TimesNewRoman" w:eastAsia="仿宋_GB2312" w:hAnsi="TimesNewRoman" w:cs="TimesNewRoman" w:hint="eastAsia"/>
          <w:sz w:val="32"/>
          <w:szCs w:val="32"/>
        </w:rPr>
        <w:t>年收支总预算</w:t>
      </w:r>
      <w:r w:rsidR="00C51994">
        <w:rPr>
          <w:rFonts w:ascii="TimesNewRoman" w:eastAsia="仿宋_GB2312" w:hAnsi="TimesNewRoman" w:cs="TimesNewRoman" w:hint="eastAsia"/>
          <w:sz w:val="32"/>
          <w:szCs w:val="32"/>
        </w:rPr>
        <w:t>391.45</w:t>
      </w:r>
      <w:r w:rsidR="00C51994">
        <w:rPr>
          <w:rFonts w:ascii="TimesNewRoman" w:eastAsia="仿宋_GB2312" w:hAnsi="TimesNewRoman" w:cs="TimesNewRoman" w:hint="eastAsia"/>
          <w:sz w:val="32"/>
          <w:szCs w:val="32"/>
        </w:rPr>
        <w:t>万元，收入</w:t>
      </w:r>
      <w:r w:rsidR="001E2A9E">
        <w:rPr>
          <w:rFonts w:ascii="TimesNewRoman" w:eastAsia="仿宋_GB2312" w:hAnsi="TimesNewRoman" w:cs="TimesNewRoman" w:hint="eastAsia"/>
          <w:sz w:val="32"/>
          <w:szCs w:val="32"/>
        </w:rPr>
        <w:t>全部是</w:t>
      </w:r>
      <w:r w:rsidR="00C51994">
        <w:rPr>
          <w:rFonts w:ascii="TimesNewRoman" w:eastAsia="仿宋_GB2312" w:hAnsi="TimesNewRoman" w:cs="TimesNewRoman" w:hint="eastAsia"/>
          <w:sz w:val="32"/>
          <w:szCs w:val="32"/>
        </w:rPr>
        <w:t>一般公共预算拨款收入</w:t>
      </w:r>
      <w:r w:rsidRPr="009A3CA3">
        <w:rPr>
          <w:rFonts w:ascii="TimesNewRoman" w:eastAsia="仿宋_GB2312" w:hAnsi="TimesNewRoman" w:cs="TimesNewRoman" w:hint="eastAsia"/>
          <w:sz w:val="32"/>
          <w:szCs w:val="32"/>
        </w:rPr>
        <w:t>，支出包括：</w:t>
      </w:r>
      <w:r w:rsidR="008B4CB6">
        <w:rPr>
          <w:rFonts w:ascii="TimesNewRoman" w:eastAsia="仿宋_GB2312" w:hAnsi="TimesNewRoman" w:cs="仿宋_GB2312" w:hint="eastAsia"/>
          <w:sz w:val="32"/>
          <w:szCs w:val="32"/>
        </w:rPr>
        <w:t>文化旅游体育传媒支出</w:t>
      </w:r>
      <w:r w:rsidRPr="009A3CA3">
        <w:rPr>
          <w:rFonts w:ascii="TimesNewRoman" w:eastAsia="仿宋_GB2312" w:hAnsi="TimesNewRoman" w:cs="TimesNewRoman" w:hint="eastAsia"/>
          <w:sz w:val="32"/>
          <w:szCs w:val="32"/>
        </w:rPr>
        <w:t>、社会保障和就业支出、卫生健康支出、住房保障支出。</w:t>
      </w:r>
    </w:p>
    <w:p w:rsidR="00E907C4" w:rsidRPr="009A3CA3" w:rsidRDefault="00E907C4" w:rsidP="009A3CA3">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lastRenderedPageBreak/>
        <w:t>二、关于</w:t>
      </w:r>
      <w:r w:rsidR="00F45ECB">
        <w:rPr>
          <w:rFonts w:ascii="TimesNewRoman" w:eastAsia="黑体" w:hAnsi="TimesNewRoman" w:cs="TimesNewRoman" w:hint="eastAsia"/>
          <w:bCs/>
          <w:sz w:val="32"/>
          <w:szCs w:val="32"/>
        </w:rPr>
        <w:t>2025</w:t>
      </w:r>
      <w:r w:rsidRPr="009A3CA3">
        <w:rPr>
          <w:rFonts w:ascii="TimesNewRoman" w:eastAsia="黑体" w:hAnsi="TimesNewRoman" w:cs="TimesNewRoman" w:hint="eastAsia"/>
          <w:bCs/>
          <w:sz w:val="32"/>
          <w:szCs w:val="32"/>
        </w:rPr>
        <w:t>年收入总表的说明</w:t>
      </w:r>
    </w:p>
    <w:p w:rsidR="00E907C4" w:rsidRPr="009A3CA3" w:rsidRDefault="00747864" w:rsidP="009A3CA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bCs/>
          <w:sz w:val="32"/>
          <w:szCs w:val="32"/>
        </w:rPr>
        <w:t>淮北市文化市场综合执法支队</w:t>
      </w:r>
      <w:r w:rsidR="00F45ECB">
        <w:rPr>
          <w:rFonts w:ascii="TimesNewRoman" w:eastAsia="仿宋_GB2312" w:hAnsi="TimesNewRoman" w:cs="TimesNewRoman" w:hint="eastAsia"/>
          <w:kern w:val="0"/>
          <w:sz w:val="32"/>
          <w:szCs w:val="32"/>
        </w:rPr>
        <w:t>2025</w:t>
      </w:r>
      <w:r w:rsidR="00E907C4" w:rsidRPr="009A3CA3">
        <w:rPr>
          <w:rFonts w:ascii="TimesNewRoman" w:eastAsia="仿宋_GB2312" w:hAnsi="TimesNewRoman" w:cs="TimesNewRoman" w:hint="eastAsia"/>
          <w:kern w:val="0"/>
          <w:sz w:val="32"/>
          <w:szCs w:val="32"/>
        </w:rPr>
        <w:t>年收入预算</w:t>
      </w:r>
      <w:r>
        <w:rPr>
          <w:rFonts w:ascii="TimesNewRoman" w:eastAsia="仿宋_GB2312" w:hAnsi="TimesNewRoman" w:cs="TimesNewRoman" w:hint="eastAsia"/>
          <w:kern w:val="0"/>
          <w:sz w:val="32"/>
          <w:szCs w:val="32"/>
        </w:rPr>
        <w:t>391.45</w:t>
      </w:r>
      <w:r w:rsidR="00E907C4" w:rsidRPr="009A3CA3">
        <w:rPr>
          <w:rFonts w:ascii="TimesNewRoman" w:eastAsia="仿宋_GB2312" w:hAnsi="TimesNewRoman" w:cs="TimesNewRoman" w:hint="eastAsia"/>
          <w:kern w:val="0"/>
          <w:sz w:val="32"/>
          <w:szCs w:val="32"/>
        </w:rPr>
        <w:t>万元，其中，本年收入</w:t>
      </w:r>
      <w:r>
        <w:rPr>
          <w:rFonts w:ascii="TimesNewRoman" w:eastAsia="仿宋_GB2312" w:hAnsi="TimesNewRoman" w:cs="TimesNewRoman" w:hint="eastAsia"/>
          <w:kern w:val="0"/>
          <w:sz w:val="32"/>
          <w:szCs w:val="32"/>
        </w:rPr>
        <w:t>391.45</w:t>
      </w:r>
      <w:r w:rsidR="00E907C4" w:rsidRPr="009A3CA3">
        <w:rPr>
          <w:rFonts w:ascii="TimesNewRoman" w:eastAsia="仿宋_GB2312" w:hAnsi="TimesNewRoman" w:cs="TimesNewRoman" w:hint="eastAsia"/>
          <w:kern w:val="0"/>
          <w:sz w:val="32"/>
          <w:szCs w:val="32"/>
        </w:rPr>
        <w:t>万元。</w:t>
      </w:r>
    </w:p>
    <w:p w:rsidR="00E907C4" w:rsidRPr="009A3CA3" w:rsidRDefault="00E907C4" w:rsidP="009A3CA3">
      <w:pPr>
        <w:ind w:firstLineChars="200" w:firstLine="643"/>
        <w:rPr>
          <w:rFonts w:ascii="TimesNewRoman" w:eastAsia="仿宋_GB2312" w:hAnsi="TimesNewRoman" w:cs="TimesNewRoman"/>
          <w:kern w:val="0"/>
          <w:sz w:val="32"/>
          <w:szCs w:val="32"/>
        </w:rPr>
      </w:pPr>
      <w:r w:rsidRPr="009A3CA3">
        <w:rPr>
          <w:rFonts w:ascii="TimesNewRoman" w:eastAsia="仿宋_GB2312" w:hAnsi="TimesNewRoman" w:cs="TimesNewRoman" w:hint="eastAsia"/>
          <w:b/>
          <w:kern w:val="0"/>
          <w:sz w:val="32"/>
          <w:szCs w:val="32"/>
        </w:rPr>
        <w:t>（一）本年收入</w:t>
      </w:r>
      <w:r w:rsidR="00747864">
        <w:rPr>
          <w:rFonts w:ascii="TimesNewRoman" w:eastAsia="仿宋_GB2312" w:hAnsi="TimesNewRoman" w:cs="TimesNewRoman" w:hint="eastAsia"/>
          <w:b/>
          <w:kern w:val="0"/>
          <w:sz w:val="32"/>
          <w:szCs w:val="32"/>
        </w:rPr>
        <w:t>391.45</w:t>
      </w:r>
      <w:r w:rsidRPr="009A3CA3">
        <w:rPr>
          <w:rFonts w:ascii="TimesNewRoman" w:eastAsia="仿宋_GB2312" w:hAnsi="TimesNewRoman" w:cs="TimesNewRoman" w:hint="eastAsia"/>
          <w:b/>
          <w:kern w:val="0"/>
          <w:sz w:val="32"/>
          <w:szCs w:val="32"/>
        </w:rPr>
        <w:t>万元，</w:t>
      </w:r>
      <w:r w:rsidRPr="009A3CA3">
        <w:rPr>
          <w:rFonts w:ascii="TimesNewRoman" w:eastAsia="仿宋_GB2312" w:hAnsi="TimesNewRoman" w:cs="TimesNewRoman" w:hint="eastAsia"/>
          <w:kern w:val="0"/>
          <w:sz w:val="32"/>
          <w:szCs w:val="32"/>
        </w:rPr>
        <w:t>主要包括：一般公共预算拨款收入</w:t>
      </w:r>
      <w:r w:rsidR="00747864">
        <w:rPr>
          <w:rFonts w:ascii="TimesNewRoman" w:eastAsia="仿宋_GB2312" w:hAnsi="TimesNewRoman" w:cs="TimesNewRoman" w:hint="eastAsia"/>
          <w:kern w:val="0"/>
          <w:sz w:val="32"/>
          <w:szCs w:val="32"/>
        </w:rPr>
        <w:t>391.45</w:t>
      </w:r>
      <w:r w:rsidRPr="009A3CA3">
        <w:rPr>
          <w:rFonts w:ascii="TimesNewRoman" w:eastAsia="仿宋_GB2312" w:hAnsi="TimesNewRoman" w:cs="TimesNewRoman" w:hint="eastAsia"/>
          <w:kern w:val="0"/>
          <w:sz w:val="32"/>
          <w:szCs w:val="32"/>
        </w:rPr>
        <w:t>万元，占</w:t>
      </w:r>
      <w:r w:rsidR="00747864">
        <w:rPr>
          <w:rFonts w:ascii="TimesNewRoman" w:eastAsia="仿宋_GB2312" w:hAnsi="TimesNewRoman" w:cs="TimesNewRoman" w:hint="eastAsia"/>
          <w:kern w:val="0"/>
          <w:sz w:val="32"/>
          <w:szCs w:val="32"/>
        </w:rPr>
        <w:t>100</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，比</w:t>
      </w:r>
      <w:r w:rsidR="00F45ECB">
        <w:rPr>
          <w:rFonts w:ascii="TimesNewRoman" w:eastAsia="仿宋_GB2312" w:hAnsi="TimesNewRoman" w:cs="TimesNewRoman" w:hint="eastAsia"/>
          <w:kern w:val="0"/>
          <w:sz w:val="32"/>
          <w:szCs w:val="32"/>
        </w:rPr>
        <w:t>2024</w:t>
      </w:r>
      <w:r w:rsidRPr="009A3CA3">
        <w:rPr>
          <w:rFonts w:ascii="TimesNewRoman" w:eastAsia="仿宋_GB2312" w:hAnsi="TimesNewRoman" w:cs="TimesNewRoman" w:hint="eastAsia"/>
          <w:kern w:val="0"/>
          <w:sz w:val="32"/>
          <w:szCs w:val="32"/>
        </w:rPr>
        <w:t>年预算减少</w:t>
      </w:r>
      <w:r w:rsidR="009B784F">
        <w:rPr>
          <w:rFonts w:ascii="TimesNewRoman" w:eastAsia="仿宋_GB2312" w:hAnsi="TimesNewRoman" w:cs="TimesNewRoman" w:hint="eastAsia"/>
          <w:kern w:val="0"/>
          <w:sz w:val="32"/>
          <w:szCs w:val="32"/>
        </w:rPr>
        <w:t>43.3</w:t>
      </w:r>
      <w:r w:rsidRPr="009A3CA3">
        <w:rPr>
          <w:rFonts w:ascii="TimesNewRoman" w:eastAsia="仿宋_GB2312" w:hAnsi="TimesNewRoman" w:cs="TimesNewRoman" w:hint="eastAsia"/>
          <w:kern w:val="0"/>
          <w:sz w:val="32"/>
          <w:szCs w:val="32"/>
        </w:rPr>
        <w:t>万元，</w:t>
      </w:r>
      <w:r w:rsidR="009B784F">
        <w:rPr>
          <w:rFonts w:ascii="TimesNewRoman" w:eastAsia="仿宋_GB2312" w:hAnsi="TimesNewRoman" w:cs="TimesNewRoman" w:hint="eastAsia"/>
          <w:kern w:val="0"/>
          <w:sz w:val="32"/>
          <w:szCs w:val="32"/>
        </w:rPr>
        <w:t>下降</w:t>
      </w:r>
      <w:r w:rsidR="009B784F">
        <w:rPr>
          <w:rFonts w:ascii="TimesNewRoman" w:eastAsia="仿宋_GB2312" w:hAnsi="TimesNewRoman" w:cs="TimesNewRoman" w:hint="eastAsia"/>
          <w:kern w:val="0"/>
          <w:sz w:val="32"/>
          <w:szCs w:val="32"/>
        </w:rPr>
        <w:t>10</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，原因主要是</w:t>
      </w:r>
      <w:r w:rsidR="009B784F">
        <w:rPr>
          <w:rFonts w:ascii="TimesNewRoman" w:eastAsia="仿宋_GB2312" w:hAnsi="TimesNewRoman" w:cs="TimesNewRoman" w:hint="eastAsia"/>
          <w:kern w:val="0"/>
          <w:sz w:val="32"/>
          <w:szCs w:val="32"/>
        </w:rPr>
        <w:t>压减项目收入</w:t>
      </w:r>
      <w:r w:rsidRPr="009A3CA3">
        <w:rPr>
          <w:rFonts w:ascii="TimesNewRoman" w:eastAsia="仿宋_GB2312" w:hAnsi="TimesNewRoman" w:cs="TimesNewRoman" w:hint="eastAsia"/>
          <w:kern w:val="0"/>
          <w:sz w:val="32"/>
          <w:szCs w:val="32"/>
        </w:rPr>
        <w:t>。</w:t>
      </w:r>
    </w:p>
    <w:p w:rsidR="00E907C4" w:rsidRPr="009A3CA3" w:rsidRDefault="00E907C4" w:rsidP="009A3CA3">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三、关于</w:t>
      </w:r>
      <w:r w:rsidR="00F45ECB">
        <w:rPr>
          <w:rFonts w:ascii="TimesNewRoman" w:eastAsia="黑体" w:hAnsi="TimesNewRoman" w:cs="TimesNewRoman" w:hint="eastAsia"/>
          <w:bCs/>
          <w:sz w:val="32"/>
          <w:szCs w:val="32"/>
        </w:rPr>
        <w:t>2025</w:t>
      </w:r>
      <w:r w:rsidRPr="009A3CA3">
        <w:rPr>
          <w:rFonts w:ascii="TimesNewRoman" w:eastAsia="黑体" w:hAnsi="TimesNewRoman" w:cs="TimesNewRoman" w:hint="eastAsia"/>
          <w:bCs/>
          <w:sz w:val="32"/>
          <w:szCs w:val="32"/>
        </w:rPr>
        <w:t>年支出总表的说明</w:t>
      </w:r>
    </w:p>
    <w:p w:rsidR="00E907C4" w:rsidRPr="009A3CA3" w:rsidRDefault="00A54021" w:rsidP="009A3CA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bCs/>
          <w:sz w:val="32"/>
          <w:szCs w:val="32"/>
        </w:rPr>
        <w:t>淮北市文化市场综合执法支队</w:t>
      </w:r>
      <w:r w:rsidR="00F45ECB">
        <w:rPr>
          <w:rFonts w:ascii="TimesNewRoman" w:eastAsia="仿宋_GB2312" w:hAnsi="TimesNewRoman" w:cs="TimesNewRoman" w:hint="eastAsia"/>
          <w:kern w:val="0"/>
          <w:sz w:val="32"/>
          <w:szCs w:val="32"/>
        </w:rPr>
        <w:t>2025</w:t>
      </w:r>
      <w:r w:rsidR="00E907C4" w:rsidRPr="009A3CA3">
        <w:rPr>
          <w:rFonts w:ascii="TimesNewRoman" w:eastAsia="仿宋_GB2312" w:hAnsi="TimesNewRoman" w:cs="TimesNewRoman" w:hint="eastAsia"/>
          <w:kern w:val="0"/>
          <w:sz w:val="32"/>
          <w:szCs w:val="32"/>
        </w:rPr>
        <w:t>年支出预算</w:t>
      </w:r>
      <w:r>
        <w:rPr>
          <w:rFonts w:ascii="TimesNewRoman" w:eastAsia="仿宋_GB2312" w:hAnsi="TimesNewRoman" w:cs="TimesNewRoman" w:hint="eastAsia"/>
          <w:kern w:val="0"/>
          <w:sz w:val="32"/>
          <w:szCs w:val="32"/>
        </w:rPr>
        <w:t>391.45</w:t>
      </w:r>
      <w:r w:rsidR="00E907C4" w:rsidRPr="009A3CA3">
        <w:rPr>
          <w:rFonts w:ascii="TimesNewRoman" w:eastAsia="仿宋_GB2312" w:hAnsi="TimesNewRoman" w:cs="TimesNewRoman" w:hint="eastAsia"/>
          <w:kern w:val="0"/>
          <w:sz w:val="32"/>
          <w:szCs w:val="32"/>
        </w:rPr>
        <w:t>万元，比</w:t>
      </w:r>
      <w:r w:rsidR="00F45ECB">
        <w:rPr>
          <w:rFonts w:ascii="TimesNewRoman" w:eastAsia="仿宋_GB2312" w:hAnsi="TimesNewRoman" w:cs="TimesNewRoman" w:hint="eastAsia"/>
          <w:kern w:val="0"/>
          <w:sz w:val="32"/>
          <w:szCs w:val="32"/>
        </w:rPr>
        <w:t>2024</w:t>
      </w:r>
      <w:r w:rsidR="00E907C4" w:rsidRPr="009A3CA3">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减少</w:t>
      </w:r>
      <w:r>
        <w:rPr>
          <w:rFonts w:ascii="TimesNewRoman" w:eastAsia="仿宋_GB2312" w:hAnsi="TimesNewRoman" w:cs="TimesNewRoman" w:hint="eastAsia"/>
          <w:kern w:val="0"/>
          <w:sz w:val="32"/>
          <w:szCs w:val="32"/>
        </w:rPr>
        <w:t>43.3</w:t>
      </w:r>
      <w:r w:rsidR="00E907C4" w:rsidRPr="009A3CA3">
        <w:rPr>
          <w:rFonts w:ascii="TimesNewRoman" w:eastAsia="仿宋_GB2312" w:hAnsi="TimesNewRoman" w:cs="TimesNewRoman" w:hint="eastAsia"/>
          <w:kern w:val="0"/>
          <w:sz w:val="32"/>
          <w:szCs w:val="32"/>
        </w:rPr>
        <w:t>万元，下降</w:t>
      </w:r>
      <w:r>
        <w:rPr>
          <w:rFonts w:ascii="TimesNewRoman" w:eastAsia="仿宋_GB2312" w:hAnsi="TimesNewRoman" w:cs="TimesNewRoman" w:hint="eastAsia"/>
          <w:kern w:val="0"/>
          <w:sz w:val="32"/>
          <w:szCs w:val="32"/>
        </w:rPr>
        <w:t>10</w:t>
      </w:r>
      <w:r w:rsidR="00E907C4" w:rsidRPr="009A3CA3">
        <w:rPr>
          <w:rFonts w:ascii="TimesNewRoman" w:eastAsia="仿宋_GB2312" w:hAnsi="TimesNewRoman" w:cs="TimesNewRoman" w:hint="eastAsia"/>
          <w:kern w:val="0"/>
          <w:sz w:val="32"/>
          <w:szCs w:val="32"/>
        </w:rPr>
        <w:t>%</w:t>
      </w:r>
      <w:r w:rsidR="00E907C4" w:rsidRPr="009A3CA3">
        <w:rPr>
          <w:rFonts w:ascii="TimesNewRoman" w:eastAsia="仿宋_GB2312" w:hAnsi="TimesNewRoman" w:cs="TimesNewRoman" w:hint="eastAsia"/>
          <w:kern w:val="0"/>
          <w:sz w:val="32"/>
          <w:szCs w:val="32"/>
        </w:rPr>
        <w:t>，原因主要是</w:t>
      </w:r>
      <w:r>
        <w:rPr>
          <w:rFonts w:ascii="TimesNewRoman" w:eastAsia="仿宋_GB2312" w:hAnsi="TimesNewRoman" w:cs="TimesNewRoman" w:hint="eastAsia"/>
          <w:kern w:val="0"/>
          <w:sz w:val="32"/>
          <w:szCs w:val="32"/>
        </w:rPr>
        <w:t>压减项目收入</w:t>
      </w:r>
      <w:r w:rsidR="00E907C4" w:rsidRPr="009A3CA3">
        <w:rPr>
          <w:rFonts w:ascii="TimesNewRoman" w:eastAsia="仿宋_GB2312" w:hAnsi="TimesNewRoman" w:cs="TimesNewRoman" w:hint="eastAsia"/>
          <w:kern w:val="0"/>
          <w:sz w:val="32"/>
          <w:szCs w:val="32"/>
        </w:rPr>
        <w:t>。其中，基本支出</w:t>
      </w:r>
      <w:r w:rsidR="00031844">
        <w:rPr>
          <w:rFonts w:ascii="TimesNewRoman" w:eastAsia="仿宋_GB2312" w:hAnsi="TimesNewRoman" w:cs="TimesNewRoman" w:hint="eastAsia"/>
          <w:kern w:val="0"/>
          <w:sz w:val="32"/>
          <w:szCs w:val="32"/>
        </w:rPr>
        <w:t>375.45</w:t>
      </w:r>
      <w:r w:rsidR="00E907C4" w:rsidRPr="009A3CA3">
        <w:rPr>
          <w:rFonts w:ascii="TimesNewRoman" w:eastAsia="仿宋_GB2312" w:hAnsi="TimesNewRoman" w:cs="TimesNewRoman" w:hint="eastAsia"/>
          <w:kern w:val="0"/>
          <w:sz w:val="32"/>
          <w:szCs w:val="32"/>
        </w:rPr>
        <w:t>万元，占</w:t>
      </w:r>
      <w:r w:rsidR="00031844">
        <w:rPr>
          <w:rFonts w:ascii="TimesNewRoman" w:eastAsia="仿宋_GB2312" w:hAnsi="TimesNewRoman" w:cs="TimesNewRoman" w:hint="eastAsia"/>
          <w:kern w:val="0"/>
          <w:sz w:val="32"/>
          <w:szCs w:val="32"/>
        </w:rPr>
        <w:t>95.91</w:t>
      </w:r>
      <w:r w:rsidR="00E907C4" w:rsidRPr="009A3CA3">
        <w:rPr>
          <w:rFonts w:ascii="TimesNewRoman" w:eastAsia="仿宋_GB2312" w:hAnsi="TimesNewRoman" w:cs="TimesNewRoman" w:hint="eastAsia"/>
          <w:kern w:val="0"/>
          <w:sz w:val="32"/>
          <w:szCs w:val="32"/>
        </w:rPr>
        <w:t>%</w:t>
      </w:r>
      <w:r w:rsidR="00E907C4" w:rsidRPr="009A3CA3">
        <w:rPr>
          <w:rFonts w:ascii="TimesNewRoman" w:eastAsia="仿宋_GB2312" w:hAnsi="TimesNewRoman" w:cs="TimesNewRoman" w:hint="eastAsia"/>
          <w:kern w:val="0"/>
          <w:sz w:val="32"/>
          <w:szCs w:val="32"/>
        </w:rPr>
        <w:t>，主要用于保障机构日常运转、完成日常工作任务；项目支出</w:t>
      </w:r>
      <w:r w:rsidR="00031844">
        <w:rPr>
          <w:rFonts w:ascii="TimesNewRoman" w:eastAsia="仿宋_GB2312" w:hAnsi="TimesNewRoman" w:cs="TimesNewRoman" w:hint="eastAsia"/>
          <w:kern w:val="0"/>
          <w:sz w:val="32"/>
          <w:szCs w:val="32"/>
        </w:rPr>
        <w:t>16</w:t>
      </w:r>
      <w:r w:rsidR="00E907C4" w:rsidRPr="009A3CA3">
        <w:rPr>
          <w:rFonts w:ascii="TimesNewRoman" w:eastAsia="仿宋_GB2312" w:hAnsi="TimesNewRoman" w:cs="TimesNewRoman" w:hint="eastAsia"/>
          <w:kern w:val="0"/>
          <w:sz w:val="32"/>
          <w:szCs w:val="32"/>
        </w:rPr>
        <w:t>万元，占</w:t>
      </w:r>
      <w:r w:rsidR="00031844">
        <w:rPr>
          <w:rFonts w:ascii="TimesNewRoman" w:eastAsia="仿宋_GB2312" w:hAnsi="TimesNewRoman" w:cs="TimesNewRoman" w:hint="eastAsia"/>
          <w:kern w:val="0"/>
          <w:sz w:val="32"/>
          <w:szCs w:val="32"/>
        </w:rPr>
        <w:t>4.09</w:t>
      </w:r>
      <w:r w:rsidR="00E907C4" w:rsidRPr="009A3CA3">
        <w:rPr>
          <w:rFonts w:ascii="TimesNewRoman" w:eastAsia="仿宋_GB2312" w:hAnsi="TimesNewRoman" w:cs="TimesNewRoman" w:hint="eastAsia"/>
          <w:kern w:val="0"/>
          <w:sz w:val="32"/>
          <w:szCs w:val="32"/>
        </w:rPr>
        <w:t>%</w:t>
      </w:r>
      <w:r w:rsidR="00E907C4" w:rsidRPr="009A3CA3">
        <w:rPr>
          <w:rFonts w:ascii="TimesNewRoman" w:eastAsia="仿宋_GB2312" w:hAnsi="TimesNewRoman" w:cs="TimesNewRoman" w:hint="eastAsia"/>
          <w:kern w:val="0"/>
          <w:sz w:val="32"/>
          <w:szCs w:val="32"/>
        </w:rPr>
        <w:t>，主要用于</w:t>
      </w:r>
      <w:r w:rsidR="00031844">
        <w:rPr>
          <w:rFonts w:ascii="TimesNewRoman" w:eastAsia="仿宋_GB2312" w:hAnsi="TimesNewRoman" w:cs="TimesNewRoman" w:hint="eastAsia"/>
          <w:kern w:val="0"/>
          <w:sz w:val="32"/>
          <w:szCs w:val="32"/>
        </w:rPr>
        <w:t>开展执法工作</w:t>
      </w:r>
      <w:r w:rsidR="00E907C4" w:rsidRPr="009A3CA3">
        <w:rPr>
          <w:rFonts w:ascii="TimesNewRoman" w:eastAsia="仿宋_GB2312" w:hAnsi="TimesNewRoman" w:cs="TimesNewRoman" w:hint="eastAsia"/>
          <w:kern w:val="0"/>
          <w:sz w:val="32"/>
          <w:szCs w:val="32"/>
        </w:rPr>
        <w:t>。</w:t>
      </w:r>
    </w:p>
    <w:p w:rsidR="00E907C4" w:rsidRPr="009A3CA3" w:rsidRDefault="00E907C4" w:rsidP="009A3CA3">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四、关于</w:t>
      </w:r>
      <w:r w:rsidR="00F45ECB">
        <w:rPr>
          <w:rFonts w:ascii="TimesNewRoman" w:eastAsia="黑体" w:hAnsi="TimesNewRoman" w:cs="TimesNewRoman" w:hint="eastAsia"/>
          <w:bCs/>
          <w:sz w:val="32"/>
          <w:szCs w:val="32"/>
        </w:rPr>
        <w:t>2025</w:t>
      </w:r>
      <w:r w:rsidRPr="009A3CA3">
        <w:rPr>
          <w:rFonts w:ascii="TimesNewRoman" w:eastAsia="黑体" w:hAnsi="TimesNewRoman" w:cs="TimesNewRoman" w:hint="eastAsia"/>
          <w:bCs/>
          <w:sz w:val="32"/>
          <w:szCs w:val="32"/>
        </w:rPr>
        <w:t>年财政拨款收支总表的说明</w:t>
      </w:r>
    </w:p>
    <w:p w:rsidR="00E907C4" w:rsidRPr="009A3CA3" w:rsidRDefault="005A4BC7" w:rsidP="009A3CA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bCs/>
          <w:sz w:val="32"/>
          <w:szCs w:val="32"/>
        </w:rPr>
        <w:t>淮北市文化市场综合执法支队</w:t>
      </w:r>
      <w:r w:rsidR="00F45ECB">
        <w:rPr>
          <w:rFonts w:ascii="TimesNewRoman" w:eastAsia="仿宋_GB2312" w:hAnsi="TimesNewRoman" w:cs="TimesNewRoman" w:hint="eastAsia"/>
          <w:kern w:val="0"/>
          <w:sz w:val="32"/>
          <w:szCs w:val="32"/>
        </w:rPr>
        <w:t>2025</w:t>
      </w:r>
      <w:r w:rsidR="00E907C4" w:rsidRPr="009A3CA3">
        <w:rPr>
          <w:rFonts w:ascii="TimesNewRoman" w:eastAsia="仿宋_GB2312" w:hAnsi="TimesNewRoman" w:cs="TimesNewRoman" w:hint="eastAsia"/>
          <w:kern w:val="0"/>
          <w:sz w:val="32"/>
          <w:szCs w:val="32"/>
        </w:rPr>
        <w:t>年财政拨款收支预算</w:t>
      </w:r>
      <w:r>
        <w:rPr>
          <w:rFonts w:ascii="TimesNewRoman" w:eastAsia="仿宋_GB2312" w:hAnsi="TimesNewRoman" w:cs="TimesNewRoman" w:hint="eastAsia"/>
          <w:kern w:val="0"/>
          <w:sz w:val="32"/>
          <w:szCs w:val="32"/>
        </w:rPr>
        <w:t>391.45</w:t>
      </w:r>
      <w:r w:rsidR="00E907C4" w:rsidRPr="009A3CA3">
        <w:rPr>
          <w:rFonts w:ascii="TimesNewRoman" w:eastAsia="仿宋_GB2312" w:hAnsi="TimesNewRoman" w:cs="TimesNewRoman" w:hint="eastAsia"/>
          <w:kern w:val="0"/>
          <w:sz w:val="32"/>
          <w:szCs w:val="32"/>
        </w:rPr>
        <w:t>万元。收入按资金来源分为：一般公共预算拨款</w:t>
      </w:r>
      <w:r>
        <w:rPr>
          <w:rFonts w:ascii="TimesNewRoman" w:eastAsia="仿宋_GB2312" w:hAnsi="TimesNewRoman" w:cs="TimesNewRoman" w:hint="eastAsia"/>
          <w:kern w:val="0"/>
          <w:sz w:val="32"/>
          <w:szCs w:val="32"/>
        </w:rPr>
        <w:t>391.45</w:t>
      </w:r>
      <w:r w:rsidR="00E907C4" w:rsidRPr="009A3CA3">
        <w:rPr>
          <w:rFonts w:ascii="TimesNewRoman" w:eastAsia="仿宋_GB2312" w:hAnsi="TimesNewRoman" w:cs="TimesNewRoman" w:hint="eastAsia"/>
          <w:kern w:val="0"/>
          <w:sz w:val="32"/>
          <w:szCs w:val="32"/>
        </w:rPr>
        <w:t>万元、政府性基金预算拨款</w:t>
      </w:r>
      <w:r>
        <w:rPr>
          <w:rFonts w:ascii="TimesNewRoman" w:eastAsia="仿宋_GB2312" w:hAnsi="TimesNewRoman" w:cs="TimesNewRoman" w:hint="eastAsia"/>
          <w:kern w:val="0"/>
          <w:sz w:val="32"/>
          <w:szCs w:val="32"/>
        </w:rPr>
        <w:t>0</w:t>
      </w:r>
      <w:r w:rsidR="00E907C4" w:rsidRPr="009A3CA3">
        <w:rPr>
          <w:rFonts w:ascii="TimesNewRoman" w:eastAsia="仿宋_GB2312" w:hAnsi="TimesNewRoman" w:cs="TimesNewRoman" w:hint="eastAsia"/>
          <w:kern w:val="0"/>
          <w:sz w:val="32"/>
          <w:szCs w:val="32"/>
        </w:rPr>
        <w:t>万元；按资金年度分为：本年财政拨款收入</w:t>
      </w:r>
      <w:r>
        <w:rPr>
          <w:rFonts w:ascii="TimesNewRoman" w:eastAsia="仿宋_GB2312" w:hAnsi="TimesNewRoman" w:cs="TimesNewRoman" w:hint="eastAsia"/>
          <w:kern w:val="0"/>
          <w:sz w:val="32"/>
          <w:szCs w:val="32"/>
        </w:rPr>
        <w:t>391.45</w:t>
      </w:r>
      <w:r w:rsidR="00E907C4" w:rsidRPr="009A3CA3">
        <w:rPr>
          <w:rFonts w:ascii="TimesNewRoman" w:eastAsia="仿宋_GB2312" w:hAnsi="TimesNewRoman" w:cs="TimesNewRoman" w:hint="eastAsia"/>
          <w:kern w:val="0"/>
          <w:sz w:val="32"/>
          <w:szCs w:val="32"/>
        </w:rPr>
        <w:t>万元。支出按功能分类分为：</w:t>
      </w:r>
      <w:r w:rsidR="003030DB">
        <w:rPr>
          <w:rFonts w:ascii="TimesNewRoman" w:eastAsia="仿宋_GB2312" w:hAnsi="TimesNewRoman" w:cs="仿宋_GB2312" w:hint="eastAsia"/>
          <w:sz w:val="32"/>
          <w:szCs w:val="32"/>
        </w:rPr>
        <w:t>文化旅游体育传媒支出</w:t>
      </w:r>
      <w:r w:rsidR="001C473B">
        <w:rPr>
          <w:rFonts w:ascii="TimesNewRoman" w:eastAsia="仿宋_GB2312" w:hAnsi="TimesNewRoman" w:cs="TimesNewRoman" w:hint="eastAsia"/>
          <w:kern w:val="0"/>
          <w:sz w:val="32"/>
          <w:szCs w:val="32"/>
        </w:rPr>
        <w:t>279.59</w:t>
      </w:r>
      <w:r w:rsidR="00E907C4" w:rsidRPr="009A3CA3">
        <w:rPr>
          <w:rFonts w:ascii="TimesNewRoman" w:eastAsia="仿宋_GB2312" w:hAnsi="TimesNewRoman" w:cs="TimesNewRoman" w:hint="eastAsia"/>
          <w:kern w:val="0"/>
          <w:sz w:val="32"/>
          <w:szCs w:val="32"/>
        </w:rPr>
        <w:t>万元，占</w:t>
      </w:r>
      <w:r w:rsidR="001C473B">
        <w:rPr>
          <w:rFonts w:ascii="TimesNewRoman" w:eastAsia="仿宋_GB2312" w:hAnsi="TimesNewRoman" w:cs="TimesNewRoman" w:hint="eastAsia"/>
          <w:kern w:val="0"/>
          <w:sz w:val="32"/>
          <w:szCs w:val="32"/>
        </w:rPr>
        <w:t>71.42</w:t>
      </w:r>
      <w:r w:rsidR="00E907C4" w:rsidRPr="009A3CA3">
        <w:rPr>
          <w:rFonts w:ascii="TimesNewRoman" w:eastAsia="仿宋_GB2312" w:hAnsi="TimesNewRoman" w:cs="TimesNewRoman" w:hint="eastAsia"/>
          <w:kern w:val="0"/>
          <w:sz w:val="32"/>
          <w:szCs w:val="32"/>
        </w:rPr>
        <w:t>%</w:t>
      </w:r>
      <w:r w:rsidR="00E907C4" w:rsidRPr="009A3CA3">
        <w:rPr>
          <w:rFonts w:ascii="TimesNewRoman" w:eastAsia="仿宋_GB2312" w:hAnsi="TimesNewRoman" w:cs="TimesNewRoman" w:hint="eastAsia"/>
          <w:kern w:val="0"/>
          <w:sz w:val="32"/>
          <w:szCs w:val="32"/>
        </w:rPr>
        <w:t>；社会保障和就业支出</w:t>
      </w:r>
      <w:r w:rsidR="001C473B">
        <w:rPr>
          <w:rFonts w:ascii="TimesNewRoman" w:eastAsia="仿宋_GB2312" w:hAnsi="TimesNewRoman" w:cs="TimesNewRoman" w:hint="eastAsia"/>
          <w:kern w:val="0"/>
          <w:sz w:val="32"/>
          <w:szCs w:val="32"/>
        </w:rPr>
        <w:t>47.36</w:t>
      </w:r>
      <w:r w:rsidR="00E907C4" w:rsidRPr="009A3CA3">
        <w:rPr>
          <w:rFonts w:ascii="TimesNewRoman" w:eastAsia="仿宋_GB2312" w:hAnsi="TimesNewRoman" w:cs="TimesNewRoman" w:hint="eastAsia"/>
          <w:kern w:val="0"/>
          <w:sz w:val="32"/>
          <w:szCs w:val="32"/>
        </w:rPr>
        <w:t>万元，占</w:t>
      </w:r>
      <w:r w:rsidR="001C473B">
        <w:rPr>
          <w:rFonts w:ascii="TimesNewRoman" w:eastAsia="仿宋_GB2312" w:hAnsi="TimesNewRoman" w:cs="TimesNewRoman" w:hint="eastAsia"/>
          <w:kern w:val="0"/>
          <w:sz w:val="32"/>
          <w:szCs w:val="32"/>
        </w:rPr>
        <w:t>12.99</w:t>
      </w:r>
      <w:r w:rsidR="00E907C4" w:rsidRPr="009A3CA3">
        <w:rPr>
          <w:rFonts w:ascii="TimesNewRoman" w:eastAsia="仿宋_GB2312" w:hAnsi="TimesNewRoman" w:cs="TimesNewRoman" w:hint="eastAsia"/>
          <w:kern w:val="0"/>
          <w:sz w:val="32"/>
          <w:szCs w:val="32"/>
        </w:rPr>
        <w:t>%</w:t>
      </w:r>
      <w:r w:rsidR="00E907C4" w:rsidRPr="009A3CA3">
        <w:rPr>
          <w:rFonts w:ascii="TimesNewRoman" w:eastAsia="仿宋_GB2312" w:hAnsi="TimesNewRoman" w:cs="TimesNewRoman" w:hint="eastAsia"/>
          <w:kern w:val="0"/>
          <w:sz w:val="32"/>
          <w:szCs w:val="32"/>
        </w:rPr>
        <w:t>；卫生健康支出</w:t>
      </w:r>
      <w:r w:rsidR="00346F00">
        <w:rPr>
          <w:rFonts w:ascii="TimesNewRoman" w:eastAsia="仿宋_GB2312" w:hAnsi="TimesNewRoman" w:cs="TimesNewRoman" w:hint="eastAsia"/>
          <w:kern w:val="0"/>
          <w:sz w:val="32"/>
          <w:szCs w:val="32"/>
        </w:rPr>
        <w:t>13.58</w:t>
      </w:r>
      <w:r w:rsidR="00E907C4" w:rsidRPr="009A3CA3">
        <w:rPr>
          <w:rFonts w:ascii="TimesNewRoman" w:eastAsia="仿宋_GB2312" w:hAnsi="TimesNewRoman" w:cs="TimesNewRoman" w:hint="eastAsia"/>
          <w:kern w:val="0"/>
          <w:sz w:val="32"/>
          <w:szCs w:val="32"/>
        </w:rPr>
        <w:t>万元，占</w:t>
      </w:r>
      <w:r w:rsidR="00346F00">
        <w:rPr>
          <w:rFonts w:ascii="TimesNewRoman" w:eastAsia="仿宋_GB2312" w:hAnsi="TimesNewRoman" w:cs="TimesNewRoman" w:hint="eastAsia"/>
          <w:kern w:val="0"/>
          <w:sz w:val="32"/>
          <w:szCs w:val="32"/>
        </w:rPr>
        <w:t>3.47</w:t>
      </w:r>
      <w:r w:rsidR="00E907C4" w:rsidRPr="009A3CA3">
        <w:rPr>
          <w:rFonts w:ascii="TimesNewRoman" w:eastAsia="仿宋_GB2312" w:hAnsi="TimesNewRoman" w:cs="TimesNewRoman" w:hint="eastAsia"/>
          <w:kern w:val="0"/>
          <w:sz w:val="32"/>
          <w:szCs w:val="32"/>
        </w:rPr>
        <w:t>%</w:t>
      </w:r>
      <w:r w:rsidR="00E907C4" w:rsidRPr="009A3CA3">
        <w:rPr>
          <w:rFonts w:ascii="TimesNewRoman" w:eastAsia="仿宋_GB2312" w:hAnsi="TimesNewRoman" w:cs="TimesNewRoman" w:hint="eastAsia"/>
          <w:kern w:val="0"/>
          <w:sz w:val="32"/>
          <w:szCs w:val="32"/>
        </w:rPr>
        <w:t>；住房保障支出</w:t>
      </w:r>
      <w:r w:rsidR="00346F00">
        <w:rPr>
          <w:rFonts w:ascii="TimesNewRoman" w:eastAsia="仿宋_GB2312" w:hAnsi="TimesNewRoman" w:cs="TimesNewRoman" w:hint="eastAsia"/>
          <w:kern w:val="0"/>
          <w:sz w:val="32"/>
          <w:szCs w:val="32"/>
        </w:rPr>
        <w:t>50.92</w:t>
      </w:r>
      <w:r w:rsidR="00E907C4" w:rsidRPr="009A3CA3">
        <w:rPr>
          <w:rFonts w:ascii="TimesNewRoman" w:eastAsia="仿宋_GB2312" w:hAnsi="TimesNewRoman" w:cs="TimesNewRoman" w:hint="eastAsia"/>
          <w:kern w:val="0"/>
          <w:sz w:val="32"/>
          <w:szCs w:val="32"/>
        </w:rPr>
        <w:t>万元，占</w:t>
      </w:r>
      <w:r w:rsidR="00346F00">
        <w:rPr>
          <w:rFonts w:ascii="TimesNewRoman" w:eastAsia="仿宋_GB2312" w:hAnsi="TimesNewRoman" w:cs="TimesNewRoman" w:hint="eastAsia"/>
          <w:kern w:val="0"/>
          <w:sz w:val="32"/>
          <w:szCs w:val="32"/>
        </w:rPr>
        <w:t>13</w:t>
      </w:r>
      <w:r w:rsidR="00E907C4" w:rsidRPr="009A3CA3">
        <w:rPr>
          <w:rFonts w:ascii="TimesNewRoman" w:eastAsia="仿宋_GB2312" w:hAnsi="TimesNewRoman" w:cs="TimesNewRoman" w:hint="eastAsia"/>
          <w:kern w:val="0"/>
          <w:sz w:val="32"/>
          <w:szCs w:val="32"/>
        </w:rPr>
        <w:t>%</w:t>
      </w:r>
      <w:r w:rsidR="00E907C4" w:rsidRPr="009A3CA3">
        <w:rPr>
          <w:rFonts w:ascii="TimesNewRoman" w:eastAsia="仿宋_GB2312" w:hAnsi="TimesNewRoman" w:cs="TimesNewRoman" w:hint="eastAsia"/>
          <w:kern w:val="0"/>
          <w:sz w:val="32"/>
          <w:szCs w:val="32"/>
        </w:rPr>
        <w:t>。</w:t>
      </w:r>
    </w:p>
    <w:p w:rsidR="00E907C4" w:rsidRPr="009A3CA3" w:rsidRDefault="00E907C4" w:rsidP="009A3CA3">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五、关于</w:t>
      </w:r>
      <w:r w:rsidR="00F45ECB">
        <w:rPr>
          <w:rFonts w:ascii="TimesNewRoman" w:eastAsia="黑体" w:hAnsi="TimesNewRoman" w:cs="TimesNewRoman" w:hint="eastAsia"/>
          <w:bCs/>
          <w:sz w:val="32"/>
          <w:szCs w:val="32"/>
        </w:rPr>
        <w:t>2025</w:t>
      </w:r>
      <w:r w:rsidRPr="009A3CA3">
        <w:rPr>
          <w:rFonts w:ascii="TimesNewRoman" w:eastAsia="黑体" w:hAnsi="TimesNewRoman" w:cs="TimesNewRoman" w:hint="eastAsia"/>
          <w:bCs/>
          <w:sz w:val="32"/>
          <w:szCs w:val="32"/>
        </w:rPr>
        <w:t>年一般公共预算支出表的说明</w:t>
      </w:r>
    </w:p>
    <w:p w:rsidR="00E907C4" w:rsidRPr="009A3CA3" w:rsidRDefault="00E907C4" w:rsidP="009A3CA3">
      <w:pPr>
        <w:pStyle w:val="a3"/>
        <w:adjustRightInd w:val="0"/>
        <w:snapToGrid w:val="0"/>
        <w:spacing w:line="560" w:lineRule="exact"/>
        <w:ind w:firstLineChars="196" w:firstLine="630"/>
        <w:rPr>
          <w:rFonts w:ascii="TimesNewRoman" w:eastAsia="楷体_GB2312" w:hAnsi="TimesNewRoman" w:cs="TimesNewRoman"/>
          <w:b/>
          <w:sz w:val="32"/>
          <w:szCs w:val="32"/>
        </w:rPr>
      </w:pPr>
      <w:r w:rsidRPr="009A3CA3">
        <w:rPr>
          <w:rFonts w:ascii="TimesNewRoman" w:eastAsia="楷体_GB2312" w:hAnsi="TimesNewRoman" w:cs="TimesNewRoman" w:hint="eastAsia"/>
          <w:b/>
          <w:sz w:val="32"/>
          <w:szCs w:val="32"/>
        </w:rPr>
        <w:lastRenderedPageBreak/>
        <w:t>（一）一般公共预算支出规模变化情况。</w:t>
      </w:r>
    </w:p>
    <w:p w:rsidR="00E907C4" w:rsidRPr="009A3CA3" w:rsidRDefault="007F1E50" w:rsidP="009A3CA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bCs/>
          <w:sz w:val="32"/>
          <w:szCs w:val="32"/>
        </w:rPr>
        <w:t>淮北市文化市场综合执法支队</w:t>
      </w:r>
      <w:r w:rsidR="00F45ECB">
        <w:rPr>
          <w:rFonts w:ascii="TimesNewRoman" w:eastAsia="仿宋_GB2312" w:hAnsi="TimesNewRoman" w:cs="TimesNewRoman" w:hint="eastAsia"/>
          <w:kern w:val="0"/>
          <w:sz w:val="32"/>
          <w:szCs w:val="32"/>
        </w:rPr>
        <w:t>2025</w:t>
      </w:r>
      <w:r w:rsidR="00E907C4" w:rsidRPr="009A3CA3">
        <w:rPr>
          <w:rFonts w:ascii="TimesNewRoman" w:eastAsia="仿宋_GB2312" w:hAnsi="TimesNewRoman" w:cs="TimesNewRoman" w:hint="eastAsia"/>
          <w:kern w:val="0"/>
          <w:sz w:val="32"/>
          <w:szCs w:val="32"/>
        </w:rPr>
        <w:t>年一般公共预算支出</w:t>
      </w:r>
      <w:r>
        <w:rPr>
          <w:rFonts w:ascii="TimesNewRoman" w:eastAsia="仿宋_GB2312" w:hAnsi="TimesNewRoman" w:cs="TimesNewRoman" w:hint="eastAsia"/>
          <w:kern w:val="0"/>
          <w:sz w:val="32"/>
          <w:szCs w:val="32"/>
        </w:rPr>
        <w:t>391.45</w:t>
      </w:r>
      <w:r w:rsidR="00E907C4" w:rsidRPr="009A3CA3">
        <w:rPr>
          <w:rFonts w:ascii="TimesNewRoman" w:eastAsia="仿宋_GB2312" w:hAnsi="TimesNewRoman" w:cs="TimesNewRoman" w:hint="eastAsia"/>
          <w:kern w:val="0"/>
          <w:sz w:val="32"/>
          <w:szCs w:val="32"/>
        </w:rPr>
        <w:t>万元，比</w:t>
      </w:r>
      <w:r w:rsidR="00F45ECB">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年预算减少</w:t>
      </w:r>
      <w:r>
        <w:rPr>
          <w:rFonts w:ascii="TimesNewRoman" w:eastAsia="仿宋_GB2312" w:hAnsi="TimesNewRoman" w:cs="TimesNewRoman" w:hint="eastAsia"/>
          <w:kern w:val="0"/>
          <w:sz w:val="32"/>
          <w:szCs w:val="32"/>
        </w:rPr>
        <w:t>43.3</w:t>
      </w:r>
      <w:r w:rsidR="00E907C4" w:rsidRPr="009A3CA3">
        <w:rPr>
          <w:rFonts w:ascii="TimesNewRoman" w:eastAsia="仿宋_GB2312" w:hAnsi="TimesNewRoman" w:cs="TimesNewRoman" w:hint="eastAsia"/>
          <w:kern w:val="0"/>
          <w:sz w:val="32"/>
          <w:szCs w:val="32"/>
        </w:rPr>
        <w:t>万元，下降</w:t>
      </w:r>
      <w:r>
        <w:rPr>
          <w:rFonts w:ascii="TimesNewRoman" w:eastAsia="仿宋_GB2312" w:hAnsi="TimesNewRoman" w:cs="TimesNewRoman" w:hint="eastAsia"/>
          <w:kern w:val="0"/>
          <w:sz w:val="32"/>
          <w:szCs w:val="32"/>
        </w:rPr>
        <w:t>10</w:t>
      </w:r>
      <w:r w:rsidR="00E907C4" w:rsidRPr="009A3CA3">
        <w:rPr>
          <w:rFonts w:ascii="TimesNewRoman" w:eastAsia="仿宋_GB2312" w:hAnsi="TimesNewRoman" w:cs="TimesNewRoman" w:hint="eastAsia"/>
          <w:kern w:val="0"/>
          <w:sz w:val="32"/>
          <w:szCs w:val="32"/>
        </w:rPr>
        <w:t>%</w:t>
      </w:r>
      <w:r w:rsidR="00E907C4" w:rsidRPr="009A3CA3">
        <w:rPr>
          <w:rFonts w:ascii="TimesNewRoman" w:eastAsia="仿宋_GB2312" w:hAnsi="TimesNewRoman" w:cs="TimesNewRoman" w:hint="eastAsia"/>
          <w:kern w:val="0"/>
          <w:sz w:val="32"/>
          <w:szCs w:val="32"/>
        </w:rPr>
        <w:t>，主要原因：是</w:t>
      </w:r>
      <w:r>
        <w:rPr>
          <w:rFonts w:ascii="TimesNewRoman" w:eastAsia="仿宋_GB2312" w:hAnsi="TimesNewRoman" w:cs="TimesNewRoman" w:hint="eastAsia"/>
          <w:kern w:val="0"/>
          <w:sz w:val="32"/>
          <w:szCs w:val="32"/>
        </w:rPr>
        <w:t>压减项目收入</w:t>
      </w:r>
      <w:r w:rsidR="00E907C4" w:rsidRPr="009A3CA3">
        <w:rPr>
          <w:rFonts w:ascii="TimesNewRoman" w:eastAsia="仿宋_GB2312" w:hAnsi="TimesNewRoman" w:cs="TimesNewRoman" w:hint="eastAsia"/>
          <w:kern w:val="0"/>
          <w:sz w:val="32"/>
          <w:szCs w:val="32"/>
        </w:rPr>
        <w:t>。</w:t>
      </w:r>
    </w:p>
    <w:p w:rsidR="00E907C4" w:rsidRPr="009A3CA3" w:rsidRDefault="00E907C4" w:rsidP="009A3CA3">
      <w:pPr>
        <w:pStyle w:val="a3"/>
        <w:adjustRightInd w:val="0"/>
        <w:snapToGrid w:val="0"/>
        <w:spacing w:line="560" w:lineRule="exact"/>
        <w:ind w:firstLineChars="196" w:firstLine="630"/>
        <w:rPr>
          <w:rFonts w:ascii="TimesNewRoman" w:eastAsia="楷体_GB2312" w:hAnsi="TimesNewRoman" w:cs="TimesNewRoman"/>
          <w:b/>
          <w:sz w:val="32"/>
          <w:szCs w:val="32"/>
        </w:rPr>
      </w:pPr>
      <w:r w:rsidRPr="009A3CA3">
        <w:rPr>
          <w:rFonts w:ascii="TimesNewRoman" w:eastAsia="楷体_GB2312" w:hAnsi="TimesNewRoman" w:cs="TimesNewRoman" w:hint="eastAsia"/>
          <w:b/>
          <w:sz w:val="32"/>
          <w:szCs w:val="32"/>
        </w:rPr>
        <w:t>（二）一般公共预算支出结构情况。</w:t>
      </w:r>
    </w:p>
    <w:p w:rsidR="007C5CBD" w:rsidRDefault="007C5CBD" w:rsidP="007C5CBD">
      <w:pPr>
        <w:pStyle w:val="a3"/>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仿宋_GB2312" w:hint="eastAsia"/>
          <w:sz w:val="32"/>
          <w:szCs w:val="32"/>
        </w:rPr>
        <w:t>文化旅游体育传媒支出</w:t>
      </w:r>
      <w:r>
        <w:rPr>
          <w:rFonts w:ascii="TimesNewRoman" w:eastAsia="仿宋_GB2312" w:hAnsi="TimesNewRoman" w:cs="TimesNewRoman" w:hint="eastAsia"/>
          <w:sz w:val="32"/>
          <w:szCs w:val="32"/>
        </w:rPr>
        <w:t>279.59</w:t>
      </w:r>
      <w:r w:rsidRPr="009A3CA3">
        <w:rPr>
          <w:rFonts w:ascii="TimesNewRoman" w:eastAsia="仿宋_GB2312" w:hAnsi="TimesNewRoman" w:cs="TimesNewRoman" w:hint="eastAsia"/>
          <w:sz w:val="32"/>
          <w:szCs w:val="32"/>
        </w:rPr>
        <w:t>万元，占</w:t>
      </w:r>
      <w:r>
        <w:rPr>
          <w:rFonts w:ascii="TimesNewRoman" w:eastAsia="仿宋_GB2312" w:hAnsi="TimesNewRoman" w:cs="TimesNewRoman" w:hint="eastAsia"/>
          <w:sz w:val="32"/>
          <w:szCs w:val="32"/>
        </w:rPr>
        <w:t>71.42</w:t>
      </w:r>
      <w:r w:rsidRPr="009A3CA3">
        <w:rPr>
          <w:rFonts w:ascii="TimesNewRoman" w:eastAsia="仿宋_GB2312" w:hAnsi="TimesNewRoman" w:cs="TimesNewRoman" w:hint="eastAsia"/>
          <w:sz w:val="32"/>
          <w:szCs w:val="32"/>
        </w:rPr>
        <w:t>%</w:t>
      </w:r>
      <w:r w:rsidRPr="009A3CA3">
        <w:rPr>
          <w:rFonts w:ascii="TimesNewRoman" w:eastAsia="仿宋_GB2312" w:hAnsi="TimesNewRoman" w:cs="TimesNewRoman" w:hint="eastAsia"/>
          <w:sz w:val="32"/>
          <w:szCs w:val="32"/>
        </w:rPr>
        <w:t>；社会保障和就业支出</w:t>
      </w:r>
      <w:r>
        <w:rPr>
          <w:rFonts w:ascii="TimesNewRoman" w:eastAsia="仿宋_GB2312" w:hAnsi="TimesNewRoman" w:cs="TimesNewRoman" w:hint="eastAsia"/>
          <w:sz w:val="32"/>
          <w:szCs w:val="32"/>
        </w:rPr>
        <w:t>47.36</w:t>
      </w:r>
      <w:r w:rsidRPr="009A3CA3">
        <w:rPr>
          <w:rFonts w:ascii="TimesNewRoman" w:eastAsia="仿宋_GB2312" w:hAnsi="TimesNewRoman" w:cs="TimesNewRoman" w:hint="eastAsia"/>
          <w:sz w:val="32"/>
          <w:szCs w:val="32"/>
        </w:rPr>
        <w:t>万元，占</w:t>
      </w:r>
      <w:r>
        <w:rPr>
          <w:rFonts w:ascii="TimesNewRoman" w:eastAsia="仿宋_GB2312" w:hAnsi="TimesNewRoman" w:cs="TimesNewRoman" w:hint="eastAsia"/>
          <w:sz w:val="32"/>
          <w:szCs w:val="32"/>
        </w:rPr>
        <w:t>12.99</w:t>
      </w:r>
      <w:r w:rsidRPr="009A3CA3">
        <w:rPr>
          <w:rFonts w:ascii="TimesNewRoman" w:eastAsia="仿宋_GB2312" w:hAnsi="TimesNewRoman" w:cs="TimesNewRoman" w:hint="eastAsia"/>
          <w:sz w:val="32"/>
          <w:szCs w:val="32"/>
        </w:rPr>
        <w:t>%</w:t>
      </w:r>
      <w:r w:rsidRPr="009A3CA3">
        <w:rPr>
          <w:rFonts w:ascii="TimesNewRoman" w:eastAsia="仿宋_GB2312" w:hAnsi="TimesNewRoman" w:cs="TimesNewRoman" w:hint="eastAsia"/>
          <w:sz w:val="32"/>
          <w:szCs w:val="32"/>
        </w:rPr>
        <w:t>；卫生健康支出</w:t>
      </w:r>
      <w:r>
        <w:rPr>
          <w:rFonts w:ascii="TimesNewRoman" w:eastAsia="仿宋_GB2312" w:hAnsi="TimesNewRoman" w:cs="TimesNewRoman" w:hint="eastAsia"/>
          <w:sz w:val="32"/>
          <w:szCs w:val="32"/>
        </w:rPr>
        <w:t>13.58</w:t>
      </w:r>
      <w:r w:rsidRPr="009A3CA3">
        <w:rPr>
          <w:rFonts w:ascii="TimesNewRoman" w:eastAsia="仿宋_GB2312" w:hAnsi="TimesNewRoman" w:cs="TimesNewRoman" w:hint="eastAsia"/>
          <w:sz w:val="32"/>
          <w:szCs w:val="32"/>
        </w:rPr>
        <w:t>万元，占</w:t>
      </w:r>
      <w:r>
        <w:rPr>
          <w:rFonts w:ascii="TimesNewRoman" w:eastAsia="仿宋_GB2312" w:hAnsi="TimesNewRoman" w:cs="TimesNewRoman" w:hint="eastAsia"/>
          <w:sz w:val="32"/>
          <w:szCs w:val="32"/>
        </w:rPr>
        <w:t>3.47</w:t>
      </w:r>
      <w:r w:rsidRPr="009A3CA3">
        <w:rPr>
          <w:rFonts w:ascii="TimesNewRoman" w:eastAsia="仿宋_GB2312" w:hAnsi="TimesNewRoman" w:cs="TimesNewRoman" w:hint="eastAsia"/>
          <w:sz w:val="32"/>
          <w:szCs w:val="32"/>
        </w:rPr>
        <w:t>%</w:t>
      </w:r>
      <w:r w:rsidRPr="009A3CA3">
        <w:rPr>
          <w:rFonts w:ascii="TimesNewRoman" w:eastAsia="仿宋_GB2312" w:hAnsi="TimesNewRoman" w:cs="TimesNewRoman" w:hint="eastAsia"/>
          <w:sz w:val="32"/>
          <w:szCs w:val="32"/>
        </w:rPr>
        <w:t>；住房保障支出</w:t>
      </w:r>
      <w:r>
        <w:rPr>
          <w:rFonts w:ascii="TimesNewRoman" w:eastAsia="仿宋_GB2312" w:hAnsi="TimesNewRoman" w:cs="TimesNewRoman" w:hint="eastAsia"/>
          <w:sz w:val="32"/>
          <w:szCs w:val="32"/>
        </w:rPr>
        <w:t>50.92</w:t>
      </w:r>
      <w:r w:rsidRPr="009A3CA3">
        <w:rPr>
          <w:rFonts w:ascii="TimesNewRoman" w:eastAsia="仿宋_GB2312" w:hAnsi="TimesNewRoman" w:cs="TimesNewRoman" w:hint="eastAsia"/>
          <w:sz w:val="32"/>
          <w:szCs w:val="32"/>
        </w:rPr>
        <w:t>万元，占</w:t>
      </w:r>
      <w:r>
        <w:rPr>
          <w:rFonts w:ascii="TimesNewRoman" w:eastAsia="仿宋_GB2312" w:hAnsi="TimesNewRoman" w:cs="TimesNewRoman" w:hint="eastAsia"/>
          <w:sz w:val="32"/>
          <w:szCs w:val="32"/>
        </w:rPr>
        <w:t>13</w:t>
      </w:r>
      <w:r w:rsidRPr="009A3CA3">
        <w:rPr>
          <w:rFonts w:ascii="TimesNewRoman" w:eastAsia="仿宋_GB2312" w:hAnsi="TimesNewRoman" w:cs="TimesNewRoman" w:hint="eastAsia"/>
          <w:sz w:val="32"/>
          <w:szCs w:val="32"/>
        </w:rPr>
        <w:t>%</w:t>
      </w:r>
      <w:r w:rsidR="00D80263">
        <w:rPr>
          <w:rFonts w:ascii="TimesNewRoman" w:eastAsia="仿宋_GB2312" w:hAnsi="TimesNewRoman" w:cs="TimesNewRoman" w:hint="eastAsia"/>
          <w:sz w:val="32"/>
          <w:szCs w:val="32"/>
        </w:rPr>
        <w:t>。</w:t>
      </w:r>
    </w:p>
    <w:p w:rsidR="00E907C4" w:rsidRPr="009A3CA3" w:rsidRDefault="00E907C4" w:rsidP="007C5CBD">
      <w:pPr>
        <w:pStyle w:val="a3"/>
        <w:adjustRightInd w:val="0"/>
        <w:snapToGrid w:val="0"/>
        <w:spacing w:line="560" w:lineRule="exact"/>
        <w:ind w:firstLineChars="196" w:firstLine="630"/>
        <w:rPr>
          <w:rFonts w:ascii="TimesNewRoman" w:eastAsia="楷体_GB2312" w:hAnsi="TimesNewRoman" w:cs="TimesNewRoman"/>
          <w:b/>
          <w:sz w:val="32"/>
          <w:szCs w:val="32"/>
        </w:rPr>
      </w:pPr>
      <w:r w:rsidRPr="009A3CA3">
        <w:rPr>
          <w:rFonts w:ascii="TimesNewRoman" w:eastAsia="楷体_GB2312" w:hAnsi="TimesNewRoman" w:cs="TimesNewRoman" w:hint="eastAsia"/>
          <w:b/>
          <w:sz w:val="32"/>
          <w:szCs w:val="32"/>
        </w:rPr>
        <w:t>（三）一般公共预算支出具体使用情况。</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1</w:t>
      </w:r>
      <w:r w:rsidRPr="009A3CA3">
        <w:rPr>
          <w:rFonts w:ascii="TimesNewRoman" w:eastAsia="仿宋_GB2312" w:hAnsi="TimesNewRoman" w:cs="TimesNewRoman" w:hint="eastAsia"/>
          <w:kern w:val="0"/>
          <w:sz w:val="32"/>
          <w:szCs w:val="32"/>
        </w:rPr>
        <w:t>、</w:t>
      </w:r>
      <w:r w:rsidR="00F309C1" w:rsidRPr="00F309C1">
        <w:rPr>
          <w:rFonts w:ascii="TimesNewRoman" w:eastAsia="仿宋_GB2312" w:hAnsi="TimesNewRoman" w:cs="TimesNewRoman" w:hint="eastAsia"/>
          <w:kern w:val="0"/>
          <w:sz w:val="32"/>
          <w:szCs w:val="32"/>
        </w:rPr>
        <w:t>文化旅游体育与传媒支出（类）文化和旅游（款）文化和旅游市场管理（项）</w:t>
      </w:r>
      <w:r w:rsidR="00F45ECB">
        <w:rPr>
          <w:rFonts w:ascii="TimesNewRoman" w:eastAsia="仿宋_GB2312" w:hAnsi="TimesNewRoman" w:cs="TimesNewRoman" w:hint="eastAsia"/>
          <w:kern w:val="0"/>
          <w:sz w:val="32"/>
          <w:szCs w:val="32"/>
        </w:rPr>
        <w:t>2025</w:t>
      </w:r>
      <w:r w:rsidRPr="009A3CA3">
        <w:rPr>
          <w:rFonts w:ascii="TimesNewRoman" w:eastAsia="仿宋_GB2312" w:hAnsi="TimesNewRoman" w:cs="TimesNewRoman" w:hint="eastAsia"/>
          <w:kern w:val="0"/>
          <w:sz w:val="32"/>
          <w:szCs w:val="32"/>
        </w:rPr>
        <w:t>年预算</w:t>
      </w:r>
      <w:r w:rsidR="00F309C1">
        <w:rPr>
          <w:rFonts w:ascii="TimesNewRoman" w:eastAsia="仿宋_GB2312" w:hAnsi="TimesNewRoman" w:cs="TimesNewRoman" w:hint="eastAsia"/>
          <w:kern w:val="0"/>
          <w:sz w:val="32"/>
          <w:szCs w:val="32"/>
        </w:rPr>
        <w:t>279.59</w:t>
      </w:r>
      <w:r w:rsidRPr="009A3CA3">
        <w:rPr>
          <w:rFonts w:ascii="TimesNewRoman" w:eastAsia="仿宋_GB2312" w:hAnsi="TimesNewRoman" w:cs="TimesNewRoman" w:hint="eastAsia"/>
          <w:kern w:val="0"/>
          <w:sz w:val="32"/>
          <w:szCs w:val="32"/>
        </w:rPr>
        <w:t>万元，比</w:t>
      </w:r>
      <w:r w:rsidR="00F45ECB">
        <w:rPr>
          <w:rFonts w:ascii="TimesNewRoman" w:eastAsia="仿宋_GB2312" w:hAnsi="TimesNewRoman" w:cs="TimesNewRoman" w:hint="eastAsia"/>
          <w:kern w:val="0"/>
          <w:sz w:val="32"/>
          <w:szCs w:val="32"/>
        </w:rPr>
        <w:t>2024</w:t>
      </w:r>
      <w:r w:rsidRPr="009A3CA3">
        <w:rPr>
          <w:rFonts w:ascii="TimesNewRoman" w:eastAsia="仿宋_GB2312" w:hAnsi="TimesNewRoman" w:cs="TimesNewRoman" w:hint="eastAsia"/>
          <w:kern w:val="0"/>
          <w:sz w:val="32"/>
          <w:szCs w:val="32"/>
        </w:rPr>
        <w:t>年预算</w:t>
      </w:r>
      <w:r w:rsidR="00F309C1">
        <w:rPr>
          <w:rFonts w:ascii="TimesNewRoman" w:eastAsia="仿宋_GB2312" w:hAnsi="TimesNewRoman" w:cs="TimesNewRoman" w:hint="eastAsia"/>
          <w:kern w:val="0"/>
          <w:sz w:val="32"/>
          <w:szCs w:val="32"/>
        </w:rPr>
        <w:t>减少</w:t>
      </w:r>
      <w:r w:rsidR="00F309C1">
        <w:rPr>
          <w:rFonts w:ascii="TimesNewRoman" w:eastAsia="仿宋_GB2312" w:hAnsi="TimesNewRoman" w:cs="TimesNewRoman" w:hint="eastAsia"/>
          <w:kern w:val="0"/>
          <w:sz w:val="32"/>
          <w:szCs w:val="32"/>
        </w:rPr>
        <w:t>30.33</w:t>
      </w:r>
      <w:r w:rsidR="00F309C1">
        <w:rPr>
          <w:rFonts w:ascii="TimesNewRoman" w:eastAsia="仿宋_GB2312" w:hAnsi="TimesNewRoman" w:cs="TimesNewRoman" w:hint="eastAsia"/>
          <w:kern w:val="0"/>
          <w:sz w:val="32"/>
          <w:szCs w:val="32"/>
        </w:rPr>
        <w:t>万元，下降</w:t>
      </w:r>
      <w:r w:rsidR="00F309C1">
        <w:rPr>
          <w:rFonts w:ascii="TimesNewRoman" w:eastAsia="仿宋_GB2312" w:hAnsi="TimesNewRoman" w:cs="TimesNewRoman" w:hint="eastAsia"/>
          <w:kern w:val="0"/>
          <w:sz w:val="32"/>
          <w:szCs w:val="32"/>
        </w:rPr>
        <w:t>9.79</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w:t>
      </w:r>
      <w:r w:rsidR="005E09AE">
        <w:rPr>
          <w:rFonts w:ascii="TimesNewRoman" w:eastAsia="仿宋_GB2312" w:hAnsi="TimesNewRoman" w:cs="TimesNewRoman" w:hint="eastAsia"/>
          <w:kern w:val="0"/>
          <w:sz w:val="32"/>
          <w:szCs w:val="32"/>
        </w:rPr>
        <w:t>减少</w:t>
      </w:r>
      <w:r w:rsidRPr="009A3CA3">
        <w:rPr>
          <w:rFonts w:ascii="TimesNewRoman" w:eastAsia="仿宋_GB2312" w:hAnsi="TimesNewRoman" w:cs="TimesNewRoman" w:hint="eastAsia"/>
          <w:kern w:val="0"/>
          <w:sz w:val="32"/>
          <w:szCs w:val="32"/>
        </w:rPr>
        <w:t>原因主要是</w:t>
      </w:r>
      <w:r w:rsidR="00F309C1">
        <w:rPr>
          <w:rFonts w:ascii="TimesNewRoman" w:eastAsia="仿宋_GB2312" w:hAnsi="TimesNewRoman" w:cs="TimesNewRoman" w:hint="eastAsia"/>
          <w:kern w:val="0"/>
          <w:sz w:val="32"/>
          <w:szCs w:val="32"/>
        </w:rPr>
        <w:t>压减项目收入</w:t>
      </w:r>
      <w:r w:rsidRPr="009A3CA3">
        <w:rPr>
          <w:rFonts w:ascii="TimesNewRoman" w:eastAsia="仿宋_GB2312" w:hAnsi="TimesNewRoman" w:cs="TimesNewRoman" w:hint="eastAsia"/>
          <w:kern w:val="0"/>
          <w:sz w:val="32"/>
          <w:szCs w:val="32"/>
        </w:rPr>
        <w:t>。</w:t>
      </w:r>
    </w:p>
    <w:p w:rsidR="00E907C4" w:rsidRPr="00F1687B" w:rsidRDefault="00D15CA1" w:rsidP="009A3CA3">
      <w:pPr>
        <w:ind w:firstLineChars="200" w:firstLine="640"/>
        <w:rPr>
          <w:rFonts w:ascii="TimesNewRoman" w:eastAsia="仿宋_GB2312" w:hAnsi="TimesNewRoman" w:cs="TimesNewRoman"/>
          <w:color w:val="000000" w:themeColor="text1"/>
          <w:kern w:val="0"/>
          <w:sz w:val="32"/>
          <w:szCs w:val="32"/>
        </w:rPr>
      </w:pPr>
      <w:r>
        <w:rPr>
          <w:rFonts w:ascii="TimesNewRoman" w:eastAsia="仿宋_GB2312" w:hAnsi="TimesNewRoman" w:cs="TimesNewRoman" w:hint="eastAsia"/>
          <w:kern w:val="0"/>
          <w:sz w:val="32"/>
          <w:szCs w:val="32"/>
        </w:rPr>
        <w:t>2</w:t>
      </w:r>
      <w:r w:rsidR="00E907C4" w:rsidRPr="009A3CA3">
        <w:rPr>
          <w:rFonts w:ascii="TimesNewRoman" w:eastAsia="仿宋_GB2312" w:hAnsi="TimesNewRoman" w:cs="TimesNewRoman" w:hint="eastAsia"/>
          <w:kern w:val="0"/>
          <w:sz w:val="32"/>
          <w:szCs w:val="32"/>
        </w:rPr>
        <w:t>、社会保障和就业支出（类）行政事业单位离退休（款）归口管理的行政事业单位离退休（项）</w:t>
      </w:r>
      <w:r w:rsidR="00F45ECB">
        <w:rPr>
          <w:rFonts w:ascii="TimesNewRoman" w:eastAsia="仿宋_GB2312" w:hAnsi="TimesNewRoman" w:cs="TimesNewRoman" w:hint="eastAsia"/>
          <w:kern w:val="0"/>
          <w:sz w:val="32"/>
          <w:szCs w:val="32"/>
        </w:rPr>
        <w:t>2025</w:t>
      </w:r>
      <w:r w:rsidR="00E907C4" w:rsidRPr="009A3CA3">
        <w:rPr>
          <w:rFonts w:ascii="TimesNewRoman" w:eastAsia="仿宋_GB2312" w:hAnsi="TimesNewRoman" w:cs="TimesNewRoman" w:hint="eastAsia"/>
          <w:kern w:val="0"/>
          <w:sz w:val="32"/>
          <w:szCs w:val="32"/>
        </w:rPr>
        <w:t>年预算</w:t>
      </w:r>
      <w:r w:rsidR="00D0130D">
        <w:rPr>
          <w:rFonts w:ascii="TimesNewRoman" w:eastAsia="仿宋_GB2312" w:hAnsi="TimesNewRoman" w:cs="TimesNewRoman" w:hint="eastAsia"/>
          <w:kern w:val="0"/>
          <w:sz w:val="32"/>
          <w:szCs w:val="32"/>
        </w:rPr>
        <w:t>1.57</w:t>
      </w:r>
      <w:r w:rsidR="00E907C4" w:rsidRPr="009A3CA3">
        <w:rPr>
          <w:rFonts w:ascii="TimesNewRoman" w:eastAsia="仿宋_GB2312" w:hAnsi="TimesNewRoman" w:cs="TimesNewRoman" w:hint="eastAsia"/>
          <w:kern w:val="0"/>
          <w:sz w:val="32"/>
          <w:szCs w:val="32"/>
        </w:rPr>
        <w:t>万元，比</w:t>
      </w:r>
      <w:r w:rsidR="00F45ECB">
        <w:rPr>
          <w:rFonts w:ascii="TimesNewRoman" w:eastAsia="仿宋_GB2312" w:hAnsi="TimesNewRoman" w:cs="TimesNewRoman" w:hint="eastAsia"/>
          <w:kern w:val="0"/>
          <w:sz w:val="32"/>
          <w:szCs w:val="32"/>
        </w:rPr>
        <w:t>2024</w:t>
      </w:r>
      <w:r w:rsidR="00E907C4" w:rsidRPr="009A3CA3">
        <w:rPr>
          <w:rFonts w:ascii="TimesNewRoman" w:eastAsia="仿宋_GB2312" w:hAnsi="TimesNewRoman" w:cs="TimesNewRoman" w:hint="eastAsia"/>
          <w:kern w:val="0"/>
          <w:sz w:val="32"/>
          <w:szCs w:val="32"/>
        </w:rPr>
        <w:t>年预算</w:t>
      </w:r>
      <w:r w:rsidR="00D0130D">
        <w:rPr>
          <w:rFonts w:ascii="TimesNewRoman" w:eastAsia="仿宋_GB2312" w:hAnsi="TimesNewRoman" w:cs="TimesNewRoman" w:hint="eastAsia"/>
          <w:kern w:val="0"/>
          <w:sz w:val="32"/>
          <w:szCs w:val="32"/>
        </w:rPr>
        <w:t>减少</w:t>
      </w:r>
      <w:r w:rsidR="00D0130D">
        <w:rPr>
          <w:rFonts w:ascii="TimesNewRoman" w:eastAsia="仿宋_GB2312" w:hAnsi="TimesNewRoman" w:cs="TimesNewRoman" w:hint="eastAsia"/>
          <w:kern w:val="0"/>
          <w:sz w:val="32"/>
          <w:szCs w:val="32"/>
        </w:rPr>
        <w:t>9.73</w:t>
      </w:r>
      <w:r w:rsidR="00E907C4" w:rsidRPr="009A3CA3">
        <w:rPr>
          <w:rFonts w:ascii="TimesNewRoman" w:eastAsia="仿宋_GB2312" w:hAnsi="TimesNewRoman" w:cs="TimesNewRoman" w:hint="eastAsia"/>
          <w:kern w:val="0"/>
          <w:sz w:val="32"/>
          <w:szCs w:val="32"/>
        </w:rPr>
        <w:t>万元，下降</w:t>
      </w:r>
      <w:r w:rsidR="00D0130D">
        <w:rPr>
          <w:rFonts w:ascii="TimesNewRoman" w:eastAsia="仿宋_GB2312" w:hAnsi="TimesNewRoman" w:cs="TimesNewRoman" w:hint="eastAsia"/>
          <w:kern w:val="0"/>
          <w:sz w:val="32"/>
          <w:szCs w:val="32"/>
        </w:rPr>
        <w:t>86.1</w:t>
      </w:r>
      <w:r w:rsidR="00E907C4" w:rsidRPr="009A3CA3">
        <w:rPr>
          <w:rFonts w:ascii="TimesNewRoman" w:eastAsia="仿宋_GB2312" w:hAnsi="TimesNewRoman" w:cs="TimesNewRoman" w:hint="eastAsia"/>
          <w:kern w:val="0"/>
          <w:sz w:val="32"/>
          <w:szCs w:val="32"/>
        </w:rPr>
        <w:t>%</w:t>
      </w:r>
      <w:r w:rsidR="00E907C4" w:rsidRPr="009A3CA3">
        <w:rPr>
          <w:rFonts w:ascii="TimesNewRoman" w:eastAsia="仿宋_GB2312" w:hAnsi="TimesNewRoman" w:cs="TimesNewRoman" w:hint="eastAsia"/>
          <w:kern w:val="0"/>
          <w:sz w:val="32"/>
          <w:szCs w:val="32"/>
        </w:rPr>
        <w:t>，</w:t>
      </w:r>
      <w:r w:rsidR="005E09AE">
        <w:rPr>
          <w:rFonts w:ascii="TimesNewRoman" w:eastAsia="仿宋_GB2312" w:hAnsi="TimesNewRoman" w:cs="TimesNewRoman" w:hint="eastAsia"/>
          <w:kern w:val="0"/>
          <w:sz w:val="32"/>
          <w:szCs w:val="32"/>
        </w:rPr>
        <w:t>减少</w:t>
      </w:r>
      <w:r w:rsidR="00E907C4" w:rsidRPr="009A3CA3">
        <w:rPr>
          <w:rFonts w:ascii="TimesNewRoman" w:eastAsia="仿宋_GB2312" w:hAnsi="TimesNewRoman" w:cs="TimesNewRoman" w:hint="eastAsia"/>
          <w:kern w:val="0"/>
          <w:sz w:val="32"/>
          <w:szCs w:val="32"/>
        </w:rPr>
        <w:t>原因主要是</w:t>
      </w:r>
      <w:r w:rsidR="00F1687B" w:rsidRPr="00F1687B">
        <w:rPr>
          <w:rFonts w:ascii="TimesNewRoman" w:eastAsia="仿宋_GB2312" w:hAnsi="TimesNewRoman" w:cs="TimesNewRoman" w:hint="eastAsia"/>
          <w:color w:val="000000" w:themeColor="text1"/>
          <w:kern w:val="0"/>
          <w:sz w:val="32"/>
          <w:szCs w:val="32"/>
        </w:rPr>
        <w:t>调整提租补贴类款项</w:t>
      </w:r>
      <w:r w:rsidR="00E907C4" w:rsidRPr="00F1687B">
        <w:rPr>
          <w:rFonts w:ascii="TimesNewRoman" w:eastAsia="仿宋_GB2312" w:hAnsi="TimesNewRoman" w:cs="TimesNewRoman" w:hint="eastAsia"/>
          <w:color w:val="000000" w:themeColor="text1"/>
          <w:kern w:val="0"/>
          <w:sz w:val="32"/>
          <w:szCs w:val="32"/>
        </w:rPr>
        <w:t>。</w:t>
      </w:r>
    </w:p>
    <w:p w:rsidR="00D32914" w:rsidRDefault="0021750C" w:rsidP="009A3CA3">
      <w:pPr>
        <w:ind w:firstLineChars="200" w:firstLine="640"/>
        <w:rPr>
          <w:rFonts w:ascii="TimesNewRoman" w:eastAsia="仿宋_GB2312" w:hAnsi="TimesNewRoman" w:cs="TimesNewRoman"/>
          <w:color w:val="FF0000"/>
          <w:kern w:val="0"/>
          <w:sz w:val="32"/>
          <w:szCs w:val="32"/>
        </w:rPr>
      </w:pPr>
      <w:r>
        <w:rPr>
          <w:rFonts w:ascii="TimesNewRoman" w:eastAsia="仿宋_GB2312" w:hAnsi="TimesNewRoman" w:cs="TimesNewRoman" w:hint="eastAsia"/>
          <w:kern w:val="0"/>
          <w:sz w:val="32"/>
          <w:szCs w:val="32"/>
        </w:rPr>
        <w:t>3</w:t>
      </w:r>
      <w:r>
        <w:rPr>
          <w:rFonts w:ascii="TimesNewRoman" w:eastAsia="仿宋_GB2312" w:hAnsi="TimesNewRoman" w:cs="TimesNewRoman" w:hint="eastAsia"/>
          <w:kern w:val="0"/>
          <w:sz w:val="32"/>
          <w:szCs w:val="32"/>
        </w:rPr>
        <w:t>、</w:t>
      </w:r>
      <w:r w:rsidR="00D0130D">
        <w:rPr>
          <w:rFonts w:ascii="TimesNewRoman" w:eastAsia="仿宋_GB2312" w:hAnsi="TimesNewRoman" w:cs="TimesNewRoman" w:hint="eastAsia"/>
          <w:kern w:val="0"/>
          <w:sz w:val="32"/>
          <w:szCs w:val="32"/>
        </w:rPr>
        <w:t>社会保障和就业支出（类）</w:t>
      </w:r>
      <w:r w:rsidR="00D32914">
        <w:rPr>
          <w:rFonts w:ascii="TimesNewRoman" w:eastAsia="仿宋_GB2312" w:hAnsi="TimesNewRoman" w:cs="TimesNewRoman" w:hint="eastAsia"/>
          <w:kern w:val="0"/>
          <w:sz w:val="32"/>
          <w:szCs w:val="32"/>
        </w:rPr>
        <w:t>行政</w:t>
      </w:r>
      <w:r w:rsidR="00D0130D">
        <w:rPr>
          <w:rFonts w:ascii="TimesNewRoman" w:eastAsia="仿宋_GB2312" w:hAnsi="TimesNewRoman" w:cs="TimesNewRoman" w:hint="eastAsia"/>
          <w:kern w:val="0"/>
          <w:sz w:val="32"/>
          <w:szCs w:val="32"/>
        </w:rPr>
        <w:t>事业单位</w:t>
      </w:r>
      <w:r w:rsidR="00D32914">
        <w:rPr>
          <w:rFonts w:ascii="TimesNewRoman" w:eastAsia="仿宋_GB2312" w:hAnsi="TimesNewRoman" w:cs="TimesNewRoman" w:hint="eastAsia"/>
          <w:kern w:val="0"/>
          <w:sz w:val="32"/>
          <w:szCs w:val="32"/>
        </w:rPr>
        <w:t>养老支出（款）事业</w:t>
      </w:r>
      <w:r w:rsidR="00D0130D">
        <w:rPr>
          <w:rFonts w:ascii="TimesNewRoman" w:eastAsia="仿宋_GB2312" w:hAnsi="TimesNewRoman" w:cs="TimesNewRoman" w:hint="eastAsia"/>
          <w:kern w:val="0"/>
          <w:sz w:val="32"/>
          <w:szCs w:val="32"/>
        </w:rPr>
        <w:t>单位离退休（项）</w:t>
      </w:r>
      <w:r w:rsidR="00D0130D">
        <w:rPr>
          <w:rFonts w:ascii="TimesNewRoman" w:eastAsia="仿宋_GB2312" w:hAnsi="TimesNewRoman" w:cs="TimesNewRoman" w:hint="eastAsia"/>
          <w:kern w:val="0"/>
          <w:sz w:val="32"/>
          <w:szCs w:val="32"/>
        </w:rPr>
        <w:t>202</w:t>
      </w:r>
      <w:r w:rsidR="00D32914">
        <w:rPr>
          <w:rFonts w:ascii="TimesNewRoman" w:eastAsia="仿宋_GB2312" w:hAnsi="TimesNewRoman" w:cs="TimesNewRoman" w:hint="eastAsia"/>
          <w:kern w:val="0"/>
          <w:sz w:val="32"/>
          <w:szCs w:val="32"/>
        </w:rPr>
        <w:t>5</w:t>
      </w:r>
      <w:r w:rsidR="00D0130D">
        <w:rPr>
          <w:rFonts w:ascii="TimesNewRoman" w:eastAsia="仿宋_GB2312" w:hAnsi="TimesNewRoman" w:cs="TimesNewRoman" w:hint="eastAsia"/>
          <w:kern w:val="0"/>
          <w:sz w:val="32"/>
          <w:szCs w:val="32"/>
        </w:rPr>
        <w:t>年预算</w:t>
      </w:r>
      <w:r w:rsidR="00D0130D">
        <w:rPr>
          <w:rFonts w:ascii="TimesNewRoman" w:eastAsia="仿宋_GB2312" w:hAnsi="TimesNewRoman" w:cs="TimesNewRoman" w:hint="eastAsia"/>
          <w:kern w:val="0"/>
          <w:sz w:val="32"/>
          <w:szCs w:val="32"/>
        </w:rPr>
        <w:t>1</w:t>
      </w:r>
      <w:r w:rsidR="00D32914">
        <w:rPr>
          <w:rFonts w:ascii="TimesNewRoman" w:eastAsia="仿宋_GB2312" w:hAnsi="TimesNewRoman" w:cs="TimesNewRoman" w:hint="eastAsia"/>
          <w:kern w:val="0"/>
          <w:sz w:val="32"/>
          <w:szCs w:val="32"/>
        </w:rPr>
        <w:t>.14</w:t>
      </w:r>
      <w:r w:rsidR="00D0130D">
        <w:rPr>
          <w:rFonts w:ascii="TimesNewRoman" w:eastAsia="仿宋_GB2312" w:hAnsi="TimesNewRoman" w:cs="TimesNewRoman" w:hint="eastAsia"/>
          <w:kern w:val="0"/>
          <w:sz w:val="32"/>
          <w:szCs w:val="32"/>
        </w:rPr>
        <w:t>万元，</w:t>
      </w:r>
      <w:r w:rsidR="00D32914" w:rsidRPr="009A3CA3">
        <w:rPr>
          <w:rFonts w:ascii="TimesNewRoman" w:eastAsia="仿宋_GB2312" w:hAnsi="TimesNewRoman" w:cs="TimesNewRoman" w:hint="eastAsia"/>
          <w:kern w:val="0"/>
          <w:sz w:val="32"/>
          <w:szCs w:val="32"/>
        </w:rPr>
        <w:t>比</w:t>
      </w:r>
      <w:r w:rsidR="00D32914">
        <w:rPr>
          <w:rFonts w:ascii="TimesNewRoman" w:eastAsia="仿宋_GB2312" w:hAnsi="TimesNewRoman" w:cs="TimesNewRoman" w:hint="eastAsia"/>
          <w:kern w:val="0"/>
          <w:sz w:val="32"/>
          <w:szCs w:val="32"/>
        </w:rPr>
        <w:t>2024</w:t>
      </w:r>
      <w:r w:rsidR="00D32914" w:rsidRPr="009A3CA3">
        <w:rPr>
          <w:rFonts w:ascii="TimesNewRoman" w:eastAsia="仿宋_GB2312" w:hAnsi="TimesNewRoman" w:cs="TimesNewRoman" w:hint="eastAsia"/>
          <w:kern w:val="0"/>
          <w:sz w:val="32"/>
          <w:szCs w:val="32"/>
        </w:rPr>
        <w:t>年预算</w:t>
      </w:r>
      <w:r w:rsidR="00D32914">
        <w:rPr>
          <w:rFonts w:ascii="TimesNewRoman" w:eastAsia="仿宋_GB2312" w:hAnsi="TimesNewRoman" w:cs="TimesNewRoman" w:hint="eastAsia"/>
          <w:kern w:val="0"/>
          <w:sz w:val="32"/>
          <w:szCs w:val="32"/>
        </w:rPr>
        <w:t>增加</w:t>
      </w:r>
      <w:r w:rsidR="00D32914">
        <w:rPr>
          <w:rFonts w:ascii="TimesNewRoman" w:eastAsia="仿宋_GB2312" w:hAnsi="TimesNewRoman" w:cs="TimesNewRoman" w:hint="eastAsia"/>
          <w:kern w:val="0"/>
          <w:sz w:val="32"/>
          <w:szCs w:val="32"/>
        </w:rPr>
        <w:t>1.14</w:t>
      </w:r>
      <w:r w:rsidR="00D32914" w:rsidRPr="009A3CA3">
        <w:rPr>
          <w:rFonts w:ascii="TimesNewRoman" w:eastAsia="仿宋_GB2312" w:hAnsi="TimesNewRoman" w:cs="TimesNewRoman" w:hint="eastAsia"/>
          <w:kern w:val="0"/>
          <w:sz w:val="32"/>
          <w:szCs w:val="32"/>
        </w:rPr>
        <w:t>万元，</w:t>
      </w:r>
      <w:r w:rsidR="005E09AE">
        <w:rPr>
          <w:rFonts w:ascii="TimesNewRoman" w:eastAsia="仿宋_GB2312" w:hAnsi="TimesNewRoman" w:cs="TimesNewRoman" w:hint="eastAsia"/>
          <w:kern w:val="0"/>
          <w:sz w:val="32"/>
          <w:szCs w:val="32"/>
        </w:rPr>
        <w:t>增加</w:t>
      </w:r>
      <w:r w:rsidR="00D32914">
        <w:rPr>
          <w:rFonts w:ascii="TimesNewRoman" w:eastAsia="仿宋_GB2312" w:hAnsi="TimesNewRoman" w:cs="TimesNewRoman" w:hint="eastAsia"/>
          <w:kern w:val="0"/>
          <w:sz w:val="32"/>
          <w:szCs w:val="32"/>
        </w:rPr>
        <w:t>原因主要是</w:t>
      </w:r>
      <w:r w:rsidR="00F1687B" w:rsidRPr="00F1687B">
        <w:rPr>
          <w:rFonts w:ascii="TimesNewRoman" w:eastAsia="仿宋_GB2312" w:hAnsi="TimesNewRoman" w:cs="TimesNewRoman" w:hint="eastAsia"/>
          <w:color w:val="000000" w:themeColor="text1"/>
          <w:kern w:val="0"/>
          <w:sz w:val="32"/>
          <w:szCs w:val="32"/>
        </w:rPr>
        <w:t>调整提租补贴类款项。</w:t>
      </w:r>
    </w:p>
    <w:p w:rsidR="00346577" w:rsidRDefault="00346577" w:rsidP="00346577">
      <w:pPr>
        <w:ind w:firstLineChars="200" w:firstLine="640"/>
        <w:rPr>
          <w:rFonts w:ascii="TimesNewRoman" w:eastAsia="仿宋_GB2312" w:hAnsi="TimesNewRoman" w:cs="TimesNewRoman"/>
          <w:color w:val="000000" w:themeColor="text1"/>
          <w:kern w:val="0"/>
          <w:sz w:val="32"/>
          <w:szCs w:val="32"/>
        </w:rPr>
      </w:pPr>
      <w:r w:rsidRPr="00346577">
        <w:rPr>
          <w:rFonts w:ascii="TimesNewRoman" w:eastAsia="仿宋_GB2312" w:hAnsi="TimesNewRoman" w:cs="TimesNewRoman" w:hint="eastAsia"/>
          <w:color w:val="000000" w:themeColor="text1"/>
          <w:kern w:val="0"/>
          <w:sz w:val="32"/>
          <w:szCs w:val="32"/>
        </w:rPr>
        <w:t>4</w:t>
      </w:r>
      <w:r w:rsidR="0021750C">
        <w:rPr>
          <w:rFonts w:ascii="TimesNewRoman" w:eastAsia="仿宋_GB2312" w:hAnsi="TimesNewRoman" w:cs="TimesNewRoman" w:hint="eastAsia"/>
          <w:color w:val="000000" w:themeColor="text1"/>
          <w:kern w:val="0"/>
          <w:sz w:val="32"/>
          <w:szCs w:val="32"/>
        </w:rPr>
        <w:t>、</w:t>
      </w:r>
      <w:r w:rsidRPr="00346577">
        <w:rPr>
          <w:rFonts w:ascii="TimesNewRoman" w:eastAsia="仿宋_GB2312" w:hAnsi="TimesNewRoman" w:cs="TimesNewRoman" w:hint="eastAsia"/>
          <w:kern w:val="0"/>
          <w:sz w:val="32"/>
          <w:szCs w:val="32"/>
        </w:rPr>
        <w:t xml:space="preserve"> </w:t>
      </w:r>
      <w:r>
        <w:rPr>
          <w:rFonts w:ascii="TimesNewRoman" w:eastAsia="仿宋_GB2312" w:hAnsi="TimesNewRoman" w:cs="TimesNewRoman" w:hint="eastAsia"/>
          <w:kern w:val="0"/>
          <w:sz w:val="32"/>
          <w:szCs w:val="32"/>
        </w:rPr>
        <w:t>社会保障和就业支出（类）行政事业单位养老支出（款）机关事业单位基本养老保险缴费支出（项）</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29.56</w:t>
      </w:r>
      <w:r>
        <w:rPr>
          <w:rFonts w:ascii="TimesNewRoman" w:eastAsia="仿宋_GB2312" w:hAnsi="TimesNewRoman" w:cs="TimesNewRoman" w:hint="eastAsia"/>
          <w:kern w:val="0"/>
          <w:sz w:val="32"/>
          <w:szCs w:val="32"/>
        </w:rPr>
        <w:t>万元，</w:t>
      </w:r>
      <w:r w:rsidRPr="009A3CA3">
        <w:rPr>
          <w:rFonts w:ascii="TimesNewRoman" w:eastAsia="仿宋_GB2312" w:hAnsi="TimesNewRoman" w:cs="TimesNewRoman" w:hint="eastAsia"/>
          <w:kern w:val="0"/>
          <w:sz w:val="32"/>
          <w:szCs w:val="32"/>
        </w:rPr>
        <w:lastRenderedPageBreak/>
        <w:t>比</w:t>
      </w:r>
      <w:r>
        <w:rPr>
          <w:rFonts w:ascii="TimesNewRoman" w:eastAsia="仿宋_GB2312" w:hAnsi="TimesNewRoman" w:cs="TimesNewRoman" w:hint="eastAsia"/>
          <w:kern w:val="0"/>
          <w:sz w:val="32"/>
          <w:szCs w:val="32"/>
        </w:rPr>
        <w:t>2024</w:t>
      </w:r>
      <w:r w:rsidRPr="009A3CA3">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减少</w:t>
      </w:r>
      <w:r>
        <w:rPr>
          <w:rFonts w:ascii="TimesNewRoman" w:eastAsia="仿宋_GB2312" w:hAnsi="TimesNewRoman" w:cs="TimesNewRoman" w:hint="eastAsia"/>
          <w:kern w:val="0"/>
          <w:sz w:val="32"/>
          <w:szCs w:val="32"/>
        </w:rPr>
        <w:t>2.34</w:t>
      </w:r>
      <w:r w:rsidRPr="009A3CA3">
        <w:rPr>
          <w:rFonts w:ascii="TimesNewRoman" w:eastAsia="仿宋_GB2312" w:hAnsi="TimesNewRoman" w:cs="TimesNewRoman" w:hint="eastAsia"/>
          <w:kern w:val="0"/>
          <w:sz w:val="32"/>
          <w:szCs w:val="32"/>
        </w:rPr>
        <w:t>万元，</w:t>
      </w:r>
      <w:r>
        <w:rPr>
          <w:rFonts w:ascii="TimesNewRoman" w:eastAsia="仿宋_GB2312" w:hAnsi="TimesNewRoman" w:cs="TimesNewRoman" w:hint="eastAsia"/>
          <w:kern w:val="0"/>
          <w:sz w:val="32"/>
          <w:szCs w:val="32"/>
        </w:rPr>
        <w:t>下降</w:t>
      </w:r>
      <w:r>
        <w:rPr>
          <w:rFonts w:ascii="TimesNewRoman" w:eastAsia="仿宋_GB2312" w:hAnsi="TimesNewRoman" w:cs="TimesNewRoman" w:hint="eastAsia"/>
          <w:kern w:val="0"/>
          <w:sz w:val="32"/>
          <w:szCs w:val="32"/>
        </w:rPr>
        <w:t>7.34%</w:t>
      </w:r>
      <w:r>
        <w:rPr>
          <w:rFonts w:ascii="TimesNewRoman" w:eastAsia="仿宋_GB2312" w:hAnsi="TimesNewRoman" w:cs="TimesNewRoman" w:hint="eastAsia"/>
          <w:kern w:val="0"/>
          <w:sz w:val="32"/>
          <w:szCs w:val="32"/>
        </w:rPr>
        <w:t>，</w:t>
      </w:r>
      <w:r w:rsidR="005E09AE">
        <w:rPr>
          <w:rFonts w:ascii="TimesNewRoman" w:eastAsia="仿宋_GB2312" w:hAnsi="TimesNewRoman" w:cs="TimesNewRoman" w:hint="eastAsia"/>
          <w:kern w:val="0"/>
          <w:sz w:val="32"/>
          <w:szCs w:val="32"/>
        </w:rPr>
        <w:t>减少</w:t>
      </w:r>
      <w:r>
        <w:rPr>
          <w:rFonts w:ascii="TimesNewRoman" w:eastAsia="仿宋_GB2312" w:hAnsi="TimesNewRoman" w:cs="TimesNewRoman" w:hint="eastAsia"/>
          <w:kern w:val="0"/>
          <w:sz w:val="32"/>
          <w:szCs w:val="32"/>
        </w:rPr>
        <w:t>原因主要是</w:t>
      </w:r>
      <w:r w:rsidRPr="00346577">
        <w:rPr>
          <w:rFonts w:ascii="TimesNewRoman" w:eastAsia="仿宋_GB2312" w:hAnsi="TimesNewRoman" w:cs="TimesNewRoman" w:hint="eastAsia"/>
          <w:color w:val="000000" w:themeColor="text1"/>
          <w:kern w:val="0"/>
          <w:sz w:val="32"/>
          <w:szCs w:val="32"/>
        </w:rPr>
        <w:t>调出</w:t>
      </w:r>
      <w:r w:rsidRPr="00346577">
        <w:rPr>
          <w:rFonts w:ascii="TimesNewRoman" w:eastAsia="仿宋_GB2312" w:hAnsi="TimesNewRoman" w:cs="TimesNewRoman" w:hint="eastAsia"/>
          <w:color w:val="000000" w:themeColor="text1"/>
          <w:kern w:val="0"/>
          <w:sz w:val="32"/>
          <w:szCs w:val="32"/>
        </w:rPr>
        <w:t>2</w:t>
      </w:r>
      <w:r w:rsidRPr="00346577">
        <w:rPr>
          <w:rFonts w:ascii="TimesNewRoman" w:eastAsia="仿宋_GB2312" w:hAnsi="TimesNewRoman" w:cs="TimesNewRoman" w:hint="eastAsia"/>
          <w:color w:val="000000" w:themeColor="text1"/>
          <w:kern w:val="0"/>
          <w:sz w:val="32"/>
          <w:szCs w:val="32"/>
        </w:rPr>
        <w:t>人</w:t>
      </w:r>
      <w:r>
        <w:rPr>
          <w:rFonts w:ascii="TimesNewRoman" w:eastAsia="仿宋_GB2312" w:hAnsi="TimesNewRoman" w:cs="TimesNewRoman" w:hint="eastAsia"/>
          <w:color w:val="000000" w:themeColor="text1"/>
          <w:kern w:val="0"/>
          <w:sz w:val="32"/>
          <w:szCs w:val="32"/>
        </w:rPr>
        <w:t>，费用减少。</w:t>
      </w:r>
    </w:p>
    <w:p w:rsidR="00346577" w:rsidRDefault="00346577" w:rsidP="00346577">
      <w:pPr>
        <w:ind w:firstLineChars="200" w:firstLine="640"/>
        <w:rPr>
          <w:rFonts w:ascii="TimesNewRoman" w:eastAsia="仿宋_GB2312" w:hAnsi="TimesNewRoman" w:cs="TimesNewRoman"/>
          <w:color w:val="FF0000"/>
          <w:kern w:val="0"/>
          <w:sz w:val="32"/>
          <w:szCs w:val="32"/>
        </w:rPr>
      </w:pPr>
      <w:r>
        <w:rPr>
          <w:rFonts w:ascii="TimesNewRoman" w:eastAsia="仿宋_GB2312" w:hAnsi="TimesNewRoman" w:cs="TimesNewRoman" w:hint="eastAsia"/>
          <w:color w:val="000000" w:themeColor="text1"/>
          <w:kern w:val="0"/>
          <w:sz w:val="32"/>
          <w:szCs w:val="32"/>
        </w:rPr>
        <w:t>5</w:t>
      </w:r>
      <w:r w:rsidR="0021750C">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社会保障和就业支出（类）行政事业单位养老支出（款）机关事业单位职业年金缴费支出（项）</w:t>
      </w:r>
      <w:r>
        <w:rPr>
          <w:rFonts w:ascii="TimesNewRoman" w:eastAsia="仿宋_GB2312" w:hAnsi="TimesNewRoman" w:cs="TimesNewRoman" w:hint="eastAsia"/>
          <w:kern w:val="0"/>
          <w:sz w:val="32"/>
          <w:szCs w:val="32"/>
        </w:rPr>
        <w:t>2025</w:t>
      </w:r>
      <w:r w:rsidRPr="009A3CA3">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14.78</w:t>
      </w:r>
      <w:r w:rsidRPr="009A3CA3">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2024</w:t>
      </w:r>
      <w:r w:rsidRPr="009A3CA3">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减少</w:t>
      </w:r>
      <w:r>
        <w:rPr>
          <w:rFonts w:ascii="TimesNewRoman" w:eastAsia="仿宋_GB2312" w:hAnsi="TimesNewRoman" w:cs="TimesNewRoman" w:hint="eastAsia"/>
          <w:kern w:val="0"/>
          <w:sz w:val="32"/>
          <w:szCs w:val="32"/>
        </w:rPr>
        <w:t>1.17</w:t>
      </w:r>
      <w:r w:rsidRPr="009A3CA3">
        <w:rPr>
          <w:rFonts w:ascii="TimesNewRoman" w:eastAsia="仿宋_GB2312" w:hAnsi="TimesNewRoman" w:cs="TimesNewRoman" w:hint="eastAsia"/>
          <w:kern w:val="0"/>
          <w:sz w:val="32"/>
          <w:szCs w:val="32"/>
        </w:rPr>
        <w:t>万元，下降</w:t>
      </w:r>
      <w:r>
        <w:rPr>
          <w:rFonts w:ascii="TimesNewRoman" w:eastAsia="仿宋_GB2312" w:hAnsi="TimesNewRoman" w:cs="TimesNewRoman" w:hint="eastAsia"/>
          <w:kern w:val="0"/>
          <w:sz w:val="32"/>
          <w:szCs w:val="32"/>
        </w:rPr>
        <w:t>7.34</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w:t>
      </w:r>
      <w:r w:rsidR="005E09AE">
        <w:rPr>
          <w:rFonts w:ascii="TimesNewRoman" w:eastAsia="仿宋_GB2312" w:hAnsi="TimesNewRoman" w:cs="TimesNewRoman" w:hint="eastAsia"/>
          <w:kern w:val="0"/>
          <w:sz w:val="32"/>
          <w:szCs w:val="32"/>
        </w:rPr>
        <w:t>减少</w:t>
      </w:r>
      <w:r w:rsidRPr="009A3CA3">
        <w:rPr>
          <w:rFonts w:ascii="TimesNewRoman" w:eastAsia="仿宋_GB2312" w:hAnsi="TimesNewRoman" w:cs="TimesNewRoman" w:hint="eastAsia"/>
          <w:kern w:val="0"/>
          <w:sz w:val="32"/>
          <w:szCs w:val="32"/>
        </w:rPr>
        <w:t>原因主要是</w:t>
      </w:r>
      <w:r>
        <w:rPr>
          <w:rFonts w:ascii="TimesNewRoman" w:eastAsia="仿宋_GB2312" w:hAnsi="TimesNewRoman" w:cs="TimesNewRoman" w:hint="eastAsia"/>
          <w:kern w:val="0"/>
          <w:sz w:val="32"/>
          <w:szCs w:val="32"/>
        </w:rPr>
        <w:t>原因主要是</w:t>
      </w:r>
      <w:r w:rsidRPr="00346577">
        <w:rPr>
          <w:rFonts w:ascii="TimesNewRoman" w:eastAsia="仿宋_GB2312" w:hAnsi="TimesNewRoman" w:cs="TimesNewRoman" w:hint="eastAsia"/>
          <w:color w:val="000000" w:themeColor="text1"/>
          <w:kern w:val="0"/>
          <w:sz w:val="32"/>
          <w:szCs w:val="32"/>
        </w:rPr>
        <w:t>调出</w:t>
      </w:r>
      <w:r w:rsidRPr="00346577">
        <w:rPr>
          <w:rFonts w:ascii="TimesNewRoman" w:eastAsia="仿宋_GB2312" w:hAnsi="TimesNewRoman" w:cs="TimesNewRoman" w:hint="eastAsia"/>
          <w:color w:val="000000" w:themeColor="text1"/>
          <w:kern w:val="0"/>
          <w:sz w:val="32"/>
          <w:szCs w:val="32"/>
        </w:rPr>
        <w:t>2</w:t>
      </w:r>
      <w:r w:rsidRPr="00346577">
        <w:rPr>
          <w:rFonts w:ascii="TimesNewRoman" w:eastAsia="仿宋_GB2312" w:hAnsi="TimesNewRoman" w:cs="TimesNewRoman" w:hint="eastAsia"/>
          <w:color w:val="000000" w:themeColor="text1"/>
          <w:kern w:val="0"/>
          <w:sz w:val="32"/>
          <w:szCs w:val="32"/>
        </w:rPr>
        <w:t>人</w:t>
      </w:r>
      <w:r>
        <w:rPr>
          <w:rFonts w:ascii="TimesNewRoman" w:eastAsia="仿宋_GB2312" w:hAnsi="TimesNewRoman" w:cs="TimesNewRoman" w:hint="eastAsia"/>
          <w:color w:val="000000" w:themeColor="text1"/>
          <w:kern w:val="0"/>
          <w:sz w:val="32"/>
          <w:szCs w:val="32"/>
        </w:rPr>
        <w:t>，费用减少。</w:t>
      </w:r>
    </w:p>
    <w:p w:rsidR="00346577" w:rsidRDefault="00346577" w:rsidP="00346577">
      <w:pPr>
        <w:ind w:firstLineChars="200" w:firstLine="640"/>
        <w:rPr>
          <w:rFonts w:ascii="TimesNewRoman" w:eastAsia="仿宋_GB2312" w:hAnsi="TimesNewRoman" w:cs="TimesNewRoman"/>
          <w:color w:val="000000" w:themeColor="text1"/>
          <w:kern w:val="0"/>
          <w:sz w:val="32"/>
          <w:szCs w:val="32"/>
        </w:rPr>
      </w:pPr>
      <w:r w:rsidRPr="00346577">
        <w:rPr>
          <w:rFonts w:ascii="TimesNewRoman" w:eastAsia="仿宋_GB2312" w:hAnsi="TimesNewRoman" w:cs="TimesNewRoman" w:hint="eastAsia"/>
          <w:color w:val="000000" w:themeColor="text1"/>
          <w:kern w:val="0"/>
          <w:sz w:val="32"/>
          <w:szCs w:val="32"/>
        </w:rPr>
        <w:t>6</w:t>
      </w:r>
      <w:r w:rsidR="0021750C">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社会保障和就业支出（类）行政事业单位养老支出（款）其他社会保障和就业支出（项）</w:t>
      </w:r>
      <w:r>
        <w:rPr>
          <w:rFonts w:ascii="TimesNewRoman" w:eastAsia="仿宋_GB2312" w:hAnsi="TimesNewRoman" w:cs="TimesNewRoman" w:hint="eastAsia"/>
          <w:kern w:val="0"/>
          <w:sz w:val="32"/>
          <w:szCs w:val="32"/>
        </w:rPr>
        <w:t>2025</w:t>
      </w:r>
      <w:r w:rsidRPr="009A3CA3">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0.31</w:t>
      </w:r>
      <w:r w:rsidRPr="009A3CA3">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2024</w:t>
      </w:r>
      <w:r w:rsidRPr="009A3CA3">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减少</w:t>
      </w:r>
      <w:r>
        <w:rPr>
          <w:rFonts w:ascii="TimesNewRoman" w:eastAsia="仿宋_GB2312" w:hAnsi="TimesNewRoman" w:cs="TimesNewRoman" w:hint="eastAsia"/>
          <w:kern w:val="0"/>
          <w:sz w:val="32"/>
          <w:szCs w:val="32"/>
        </w:rPr>
        <w:t>0.02</w:t>
      </w:r>
      <w:r w:rsidRPr="009A3CA3">
        <w:rPr>
          <w:rFonts w:ascii="TimesNewRoman" w:eastAsia="仿宋_GB2312" w:hAnsi="TimesNewRoman" w:cs="TimesNewRoman" w:hint="eastAsia"/>
          <w:kern w:val="0"/>
          <w:sz w:val="32"/>
          <w:szCs w:val="32"/>
        </w:rPr>
        <w:t>万元，下降</w:t>
      </w:r>
      <w:r>
        <w:rPr>
          <w:rFonts w:ascii="TimesNewRoman" w:eastAsia="仿宋_GB2312" w:hAnsi="TimesNewRoman" w:cs="TimesNewRoman" w:hint="eastAsia"/>
          <w:kern w:val="0"/>
          <w:sz w:val="32"/>
          <w:szCs w:val="32"/>
        </w:rPr>
        <w:t>6.06</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原因主要是</w:t>
      </w:r>
      <w:r w:rsidRPr="00346577">
        <w:rPr>
          <w:rFonts w:ascii="TimesNewRoman" w:eastAsia="仿宋_GB2312" w:hAnsi="TimesNewRoman" w:cs="TimesNewRoman" w:hint="eastAsia"/>
          <w:color w:val="000000" w:themeColor="text1"/>
          <w:kern w:val="0"/>
          <w:sz w:val="32"/>
          <w:szCs w:val="32"/>
        </w:rPr>
        <w:t>调出</w:t>
      </w:r>
      <w:r w:rsidRPr="00346577">
        <w:rPr>
          <w:rFonts w:ascii="TimesNewRoman" w:eastAsia="仿宋_GB2312" w:hAnsi="TimesNewRoman" w:cs="TimesNewRoman" w:hint="eastAsia"/>
          <w:color w:val="000000" w:themeColor="text1"/>
          <w:kern w:val="0"/>
          <w:sz w:val="32"/>
          <w:szCs w:val="32"/>
        </w:rPr>
        <w:t>2</w:t>
      </w:r>
      <w:r w:rsidRPr="00346577">
        <w:rPr>
          <w:rFonts w:ascii="TimesNewRoman" w:eastAsia="仿宋_GB2312" w:hAnsi="TimesNewRoman" w:cs="TimesNewRoman" w:hint="eastAsia"/>
          <w:color w:val="000000" w:themeColor="text1"/>
          <w:kern w:val="0"/>
          <w:sz w:val="32"/>
          <w:szCs w:val="32"/>
        </w:rPr>
        <w:t>人</w:t>
      </w:r>
      <w:r>
        <w:rPr>
          <w:rFonts w:ascii="TimesNewRoman" w:eastAsia="仿宋_GB2312" w:hAnsi="TimesNewRoman" w:cs="TimesNewRoman" w:hint="eastAsia"/>
          <w:color w:val="000000" w:themeColor="text1"/>
          <w:kern w:val="0"/>
          <w:sz w:val="32"/>
          <w:szCs w:val="32"/>
        </w:rPr>
        <w:t>，费用减少。</w:t>
      </w:r>
    </w:p>
    <w:p w:rsidR="00346577" w:rsidRPr="00346577" w:rsidRDefault="00346577" w:rsidP="00346577">
      <w:pPr>
        <w:ind w:firstLineChars="200" w:firstLine="640"/>
        <w:rPr>
          <w:rFonts w:ascii="TimesNewRoman" w:eastAsia="仿宋_GB2312" w:hAnsi="TimesNewRoman" w:cs="TimesNewRoman"/>
          <w:color w:val="000000" w:themeColor="text1"/>
          <w:kern w:val="0"/>
          <w:sz w:val="32"/>
          <w:szCs w:val="32"/>
        </w:rPr>
      </w:pPr>
      <w:r>
        <w:rPr>
          <w:rFonts w:ascii="TimesNewRoman" w:eastAsia="仿宋_GB2312" w:hAnsi="TimesNewRoman" w:cs="TimesNewRoman" w:hint="eastAsia"/>
          <w:color w:val="000000" w:themeColor="text1"/>
          <w:kern w:val="0"/>
          <w:sz w:val="32"/>
          <w:szCs w:val="32"/>
        </w:rPr>
        <w:t>7</w:t>
      </w:r>
      <w:r w:rsidR="0021750C">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卫生健康支出（类）行政事业单位医疗（款）行政单位医疗（项）</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9.59</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年预算减少</w:t>
      </w:r>
      <w:r>
        <w:rPr>
          <w:rFonts w:ascii="TimesNewRoman" w:eastAsia="仿宋_GB2312" w:hAnsi="TimesNewRoman" w:cs="TimesNewRoman" w:hint="eastAsia"/>
          <w:kern w:val="0"/>
          <w:sz w:val="32"/>
          <w:szCs w:val="32"/>
        </w:rPr>
        <w:t>2.43</w:t>
      </w:r>
      <w:r>
        <w:rPr>
          <w:rFonts w:ascii="TimesNewRoman" w:eastAsia="仿宋_GB2312" w:hAnsi="TimesNewRoman" w:cs="TimesNewRoman" w:hint="eastAsia"/>
          <w:kern w:val="0"/>
          <w:sz w:val="32"/>
          <w:szCs w:val="32"/>
        </w:rPr>
        <w:t>万元，</w:t>
      </w:r>
      <w:r w:rsidR="00A90A3A" w:rsidRPr="00A90A3A">
        <w:rPr>
          <w:rFonts w:ascii="TimesNewRoman" w:eastAsia="仿宋_GB2312" w:hAnsi="TimesNewRoman" w:cs="TimesNewRoman" w:hint="eastAsia"/>
          <w:kern w:val="0"/>
          <w:sz w:val="32"/>
          <w:szCs w:val="32"/>
        </w:rPr>
        <w:t>下降</w:t>
      </w:r>
      <w:r>
        <w:rPr>
          <w:rFonts w:ascii="TimesNewRoman" w:eastAsia="仿宋_GB2312" w:hAnsi="TimesNewRoman" w:cs="TimesNewRoman" w:hint="eastAsia"/>
          <w:kern w:val="0"/>
          <w:sz w:val="32"/>
          <w:szCs w:val="32"/>
        </w:rPr>
        <w:t>20.22%</w:t>
      </w:r>
      <w:r>
        <w:rPr>
          <w:rFonts w:ascii="TimesNewRoman" w:eastAsia="仿宋_GB2312" w:hAnsi="TimesNewRoman" w:cs="TimesNewRoman" w:hint="eastAsia"/>
          <w:kern w:val="0"/>
          <w:sz w:val="32"/>
          <w:szCs w:val="32"/>
        </w:rPr>
        <w:t>，</w:t>
      </w:r>
      <w:r w:rsidR="005E09AE">
        <w:rPr>
          <w:rFonts w:ascii="TimesNewRoman" w:eastAsia="仿宋_GB2312" w:hAnsi="TimesNewRoman" w:cs="TimesNewRoman" w:hint="eastAsia"/>
          <w:kern w:val="0"/>
          <w:sz w:val="32"/>
          <w:szCs w:val="32"/>
        </w:rPr>
        <w:t>减少</w:t>
      </w:r>
      <w:r>
        <w:rPr>
          <w:rFonts w:ascii="TimesNewRoman" w:eastAsia="仿宋_GB2312" w:hAnsi="TimesNewRoman" w:cs="TimesNewRoman" w:hint="eastAsia"/>
          <w:kern w:val="0"/>
          <w:sz w:val="32"/>
          <w:szCs w:val="32"/>
        </w:rPr>
        <w:t>原因主要是</w:t>
      </w:r>
      <w:r w:rsidRPr="00346577">
        <w:rPr>
          <w:rFonts w:ascii="TimesNewRoman" w:eastAsia="仿宋_GB2312" w:hAnsi="TimesNewRoman" w:cs="TimesNewRoman" w:hint="eastAsia"/>
          <w:color w:val="000000" w:themeColor="text1"/>
          <w:kern w:val="0"/>
          <w:sz w:val="32"/>
          <w:szCs w:val="32"/>
        </w:rPr>
        <w:t>调出</w:t>
      </w:r>
      <w:r w:rsidRPr="00346577">
        <w:rPr>
          <w:rFonts w:ascii="TimesNewRoman" w:eastAsia="仿宋_GB2312" w:hAnsi="TimesNewRoman" w:cs="TimesNewRoman" w:hint="eastAsia"/>
          <w:color w:val="000000" w:themeColor="text1"/>
          <w:kern w:val="0"/>
          <w:sz w:val="32"/>
          <w:szCs w:val="32"/>
        </w:rPr>
        <w:t>2</w:t>
      </w:r>
      <w:r w:rsidRPr="00346577">
        <w:rPr>
          <w:rFonts w:ascii="TimesNewRoman" w:eastAsia="仿宋_GB2312" w:hAnsi="TimesNewRoman" w:cs="TimesNewRoman" w:hint="eastAsia"/>
          <w:color w:val="000000" w:themeColor="text1"/>
          <w:kern w:val="0"/>
          <w:sz w:val="32"/>
          <w:szCs w:val="32"/>
        </w:rPr>
        <w:t>人</w:t>
      </w:r>
      <w:r>
        <w:rPr>
          <w:rFonts w:ascii="TimesNewRoman" w:eastAsia="仿宋_GB2312" w:hAnsi="TimesNewRoman" w:cs="TimesNewRoman" w:hint="eastAsia"/>
          <w:color w:val="000000" w:themeColor="text1"/>
          <w:kern w:val="0"/>
          <w:sz w:val="32"/>
          <w:szCs w:val="32"/>
        </w:rPr>
        <w:t>，费用减少。</w:t>
      </w:r>
    </w:p>
    <w:p w:rsidR="00346577" w:rsidRPr="00346577" w:rsidRDefault="00346577" w:rsidP="00346577">
      <w:pPr>
        <w:ind w:firstLineChars="200" w:firstLine="640"/>
        <w:rPr>
          <w:rFonts w:ascii="TimesNewRoman" w:eastAsia="仿宋_GB2312" w:hAnsi="TimesNewRoman" w:cs="TimesNewRoman"/>
          <w:color w:val="000000" w:themeColor="text1"/>
          <w:kern w:val="0"/>
          <w:sz w:val="32"/>
          <w:szCs w:val="32"/>
        </w:rPr>
      </w:pPr>
      <w:r>
        <w:rPr>
          <w:rFonts w:ascii="TimesNewRoman" w:eastAsia="仿宋_GB2312" w:hAnsi="TimesNewRoman" w:cs="TimesNewRoman" w:hint="eastAsia"/>
          <w:color w:val="000000" w:themeColor="text1"/>
          <w:kern w:val="0"/>
          <w:sz w:val="32"/>
          <w:szCs w:val="32"/>
        </w:rPr>
        <w:t>8</w:t>
      </w:r>
      <w:r w:rsidR="0021750C">
        <w:rPr>
          <w:rFonts w:ascii="TimesNewRoman" w:eastAsia="仿宋_GB2312" w:hAnsi="TimesNewRoman" w:cs="TimesNewRoman" w:hint="eastAsia"/>
          <w:color w:val="000000" w:themeColor="text1"/>
          <w:kern w:val="0"/>
          <w:sz w:val="32"/>
          <w:szCs w:val="32"/>
        </w:rPr>
        <w:t>、</w:t>
      </w:r>
      <w:r w:rsidRPr="00346577">
        <w:rPr>
          <w:rFonts w:ascii="TimesNewRoman" w:eastAsia="仿宋_GB2312" w:hAnsi="TimesNewRoman" w:cs="TimesNewRoman" w:hint="eastAsia"/>
          <w:kern w:val="0"/>
          <w:sz w:val="32"/>
          <w:szCs w:val="32"/>
        </w:rPr>
        <w:t xml:space="preserve"> </w:t>
      </w:r>
      <w:r>
        <w:rPr>
          <w:rFonts w:ascii="TimesNewRoman" w:eastAsia="仿宋_GB2312" w:hAnsi="TimesNewRoman" w:cs="TimesNewRoman" w:hint="eastAsia"/>
          <w:kern w:val="0"/>
          <w:sz w:val="32"/>
          <w:szCs w:val="32"/>
        </w:rPr>
        <w:t>卫生健康支出（类）行政事业单位医疗（款）公务员医疗补助（项）</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3.99</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年预算减少</w:t>
      </w:r>
      <w:r>
        <w:rPr>
          <w:rFonts w:ascii="TimesNewRoman" w:eastAsia="仿宋_GB2312" w:hAnsi="TimesNewRoman" w:cs="TimesNewRoman" w:hint="eastAsia"/>
          <w:kern w:val="0"/>
          <w:sz w:val="32"/>
          <w:szCs w:val="32"/>
        </w:rPr>
        <w:t>1.14</w:t>
      </w:r>
      <w:r>
        <w:rPr>
          <w:rFonts w:ascii="TimesNewRoman" w:eastAsia="仿宋_GB2312" w:hAnsi="TimesNewRoman" w:cs="TimesNewRoman" w:hint="eastAsia"/>
          <w:kern w:val="0"/>
          <w:sz w:val="32"/>
          <w:szCs w:val="32"/>
        </w:rPr>
        <w:t>万元，</w:t>
      </w:r>
      <w:r w:rsidR="00A90A3A" w:rsidRPr="00A90A3A">
        <w:rPr>
          <w:rFonts w:ascii="TimesNewRoman" w:eastAsia="仿宋_GB2312" w:hAnsi="TimesNewRoman" w:cs="TimesNewRoman" w:hint="eastAsia"/>
          <w:kern w:val="0"/>
          <w:sz w:val="32"/>
          <w:szCs w:val="32"/>
        </w:rPr>
        <w:t>下降</w:t>
      </w:r>
      <w:r w:rsidR="00FA6896">
        <w:rPr>
          <w:rFonts w:ascii="TimesNewRoman" w:eastAsia="仿宋_GB2312" w:hAnsi="TimesNewRoman" w:cs="TimesNewRoman" w:hint="eastAsia"/>
          <w:kern w:val="0"/>
          <w:sz w:val="32"/>
          <w:szCs w:val="32"/>
        </w:rPr>
        <w:t>22.22</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w:t>
      </w:r>
      <w:r w:rsidR="005E09AE">
        <w:rPr>
          <w:rFonts w:ascii="TimesNewRoman" w:eastAsia="仿宋_GB2312" w:hAnsi="TimesNewRoman" w:cs="TimesNewRoman" w:hint="eastAsia"/>
          <w:kern w:val="0"/>
          <w:sz w:val="32"/>
          <w:szCs w:val="32"/>
        </w:rPr>
        <w:t>减少</w:t>
      </w:r>
      <w:r>
        <w:rPr>
          <w:rFonts w:ascii="TimesNewRoman" w:eastAsia="仿宋_GB2312" w:hAnsi="TimesNewRoman" w:cs="TimesNewRoman" w:hint="eastAsia"/>
          <w:kern w:val="0"/>
          <w:sz w:val="32"/>
          <w:szCs w:val="32"/>
        </w:rPr>
        <w:t>原因</w:t>
      </w:r>
      <w:r w:rsidR="00FA6896">
        <w:rPr>
          <w:rFonts w:ascii="TimesNewRoman" w:eastAsia="仿宋_GB2312" w:hAnsi="TimesNewRoman" w:cs="TimesNewRoman" w:hint="eastAsia"/>
          <w:kern w:val="0"/>
          <w:sz w:val="32"/>
          <w:szCs w:val="32"/>
        </w:rPr>
        <w:t>主要是</w:t>
      </w:r>
      <w:r w:rsidR="00FA6896" w:rsidRPr="00346577">
        <w:rPr>
          <w:rFonts w:ascii="TimesNewRoman" w:eastAsia="仿宋_GB2312" w:hAnsi="TimesNewRoman" w:cs="TimesNewRoman" w:hint="eastAsia"/>
          <w:color w:val="000000" w:themeColor="text1"/>
          <w:kern w:val="0"/>
          <w:sz w:val="32"/>
          <w:szCs w:val="32"/>
        </w:rPr>
        <w:t>调出</w:t>
      </w:r>
      <w:r w:rsidR="00FA6896" w:rsidRPr="00346577">
        <w:rPr>
          <w:rFonts w:ascii="TimesNewRoman" w:eastAsia="仿宋_GB2312" w:hAnsi="TimesNewRoman" w:cs="TimesNewRoman" w:hint="eastAsia"/>
          <w:color w:val="000000" w:themeColor="text1"/>
          <w:kern w:val="0"/>
          <w:sz w:val="32"/>
          <w:szCs w:val="32"/>
        </w:rPr>
        <w:t>2</w:t>
      </w:r>
      <w:r w:rsidR="00FA6896" w:rsidRPr="00346577">
        <w:rPr>
          <w:rFonts w:ascii="TimesNewRoman" w:eastAsia="仿宋_GB2312" w:hAnsi="TimesNewRoman" w:cs="TimesNewRoman" w:hint="eastAsia"/>
          <w:color w:val="000000" w:themeColor="text1"/>
          <w:kern w:val="0"/>
          <w:sz w:val="32"/>
          <w:szCs w:val="32"/>
        </w:rPr>
        <w:t>人</w:t>
      </w:r>
      <w:r w:rsidR="00FA6896">
        <w:rPr>
          <w:rFonts w:ascii="TimesNewRoman" w:eastAsia="仿宋_GB2312" w:hAnsi="TimesNewRoman" w:cs="TimesNewRoman" w:hint="eastAsia"/>
          <w:color w:val="000000" w:themeColor="text1"/>
          <w:kern w:val="0"/>
          <w:sz w:val="32"/>
          <w:szCs w:val="32"/>
        </w:rPr>
        <w:t>，费用减少</w:t>
      </w:r>
      <w:r>
        <w:rPr>
          <w:rFonts w:ascii="TimesNewRoman" w:eastAsia="仿宋_GB2312" w:hAnsi="TimesNewRoman" w:cs="TimesNewRoman" w:hint="eastAsia"/>
          <w:kern w:val="0"/>
          <w:sz w:val="32"/>
          <w:szCs w:val="32"/>
        </w:rPr>
        <w:t>。</w:t>
      </w:r>
    </w:p>
    <w:p w:rsidR="00E907C4" w:rsidRDefault="00D3291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 xml:space="preserve"> </w:t>
      </w:r>
      <w:r w:rsidR="00FA6896">
        <w:rPr>
          <w:rFonts w:ascii="TimesNewRoman" w:eastAsia="仿宋_GB2312" w:hAnsi="TimesNewRoman" w:cs="TimesNewRoman" w:hint="eastAsia"/>
          <w:kern w:val="0"/>
          <w:sz w:val="32"/>
          <w:szCs w:val="32"/>
        </w:rPr>
        <w:t>9</w:t>
      </w:r>
      <w:r w:rsidR="00E907C4" w:rsidRPr="009A3CA3">
        <w:rPr>
          <w:rFonts w:ascii="TimesNewRoman" w:eastAsia="仿宋_GB2312" w:hAnsi="TimesNewRoman" w:cs="TimesNewRoman" w:hint="eastAsia"/>
          <w:kern w:val="0"/>
          <w:sz w:val="32"/>
          <w:szCs w:val="32"/>
        </w:rPr>
        <w:t>、住房保障支出（类）住房改革支出（款）住房公积金（项）</w:t>
      </w:r>
      <w:r w:rsidR="00F45ECB">
        <w:rPr>
          <w:rFonts w:ascii="TimesNewRoman" w:eastAsia="仿宋_GB2312" w:hAnsi="TimesNewRoman" w:cs="TimesNewRoman" w:hint="eastAsia"/>
          <w:kern w:val="0"/>
          <w:sz w:val="32"/>
          <w:szCs w:val="32"/>
        </w:rPr>
        <w:t>2025</w:t>
      </w:r>
      <w:r w:rsidR="00E907C4" w:rsidRPr="009A3CA3">
        <w:rPr>
          <w:rFonts w:ascii="TimesNewRoman" w:eastAsia="仿宋_GB2312" w:hAnsi="TimesNewRoman" w:cs="TimesNewRoman" w:hint="eastAsia"/>
          <w:kern w:val="0"/>
          <w:sz w:val="32"/>
          <w:szCs w:val="32"/>
        </w:rPr>
        <w:t>年预算</w:t>
      </w:r>
      <w:r w:rsidR="00FA6896">
        <w:rPr>
          <w:rFonts w:ascii="TimesNewRoman" w:eastAsia="仿宋_GB2312" w:hAnsi="TimesNewRoman" w:cs="TimesNewRoman" w:hint="eastAsia"/>
          <w:kern w:val="0"/>
          <w:sz w:val="32"/>
          <w:szCs w:val="32"/>
        </w:rPr>
        <w:t>30.55</w:t>
      </w:r>
      <w:r w:rsidR="00E907C4" w:rsidRPr="009A3CA3">
        <w:rPr>
          <w:rFonts w:ascii="TimesNewRoman" w:eastAsia="仿宋_GB2312" w:hAnsi="TimesNewRoman" w:cs="TimesNewRoman" w:hint="eastAsia"/>
          <w:kern w:val="0"/>
          <w:sz w:val="32"/>
          <w:szCs w:val="32"/>
        </w:rPr>
        <w:t>万元，比</w:t>
      </w:r>
      <w:r w:rsidR="00F45ECB">
        <w:rPr>
          <w:rFonts w:ascii="TimesNewRoman" w:eastAsia="仿宋_GB2312" w:hAnsi="TimesNewRoman" w:cs="TimesNewRoman" w:hint="eastAsia"/>
          <w:kern w:val="0"/>
          <w:sz w:val="32"/>
          <w:szCs w:val="32"/>
        </w:rPr>
        <w:t>2024</w:t>
      </w:r>
      <w:r w:rsidR="0021750C">
        <w:rPr>
          <w:rFonts w:ascii="TimesNewRoman" w:eastAsia="仿宋_GB2312" w:hAnsi="TimesNewRoman" w:cs="TimesNewRoman" w:hint="eastAsia"/>
          <w:kern w:val="0"/>
          <w:sz w:val="32"/>
          <w:szCs w:val="32"/>
        </w:rPr>
        <w:t>年预算</w:t>
      </w:r>
      <w:r w:rsidR="00FA6896">
        <w:rPr>
          <w:rFonts w:ascii="TimesNewRoman" w:eastAsia="仿宋_GB2312" w:hAnsi="TimesNewRoman" w:cs="TimesNewRoman" w:hint="eastAsia"/>
          <w:kern w:val="0"/>
          <w:sz w:val="32"/>
          <w:szCs w:val="32"/>
        </w:rPr>
        <w:t>减少</w:t>
      </w:r>
      <w:r w:rsidR="00FA6896">
        <w:rPr>
          <w:rFonts w:ascii="TimesNewRoman" w:eastAsia="仿宋_GB2312" w:hAnsi="TimesNewRoman" w:cs="TimesNewRoman" w:hint="eastAsia"/>
          <w:kern w:val="0"/>
          <w:sz w:val="32"/>
          <w:szCs w:val="32"/>
        </w:rPr>
        <w:t>3.5</w:t>
      </w:r>
      <w:r w:rsidR="00E907C4" w:rsidRPr="009A3CA3">
        <w:rPr>
          <w:rFonts w:ascii="TimesNewRoman" w:eastAsia="仿宋_GB2312" w:hAnsi="TimesNewRoman" w:cs="TimesNewRoman" w:hint="eastAsia"/>
          <w:kern w:val="0"/>
          <w:sz w:val="32"/>
          <w:szCs w:val="32"/>
        </w:rPr>
        <w:t>万元，</w:t>
      </w:r>
      <w:r w:rsidR="00FA6896">
        <w:rPr>
          <w:rFonts w:ascii="TimesNewRoman" w:eastAsia="仿宋_GB2312" w:hAnsi="TimesNewRoman" w:cs="TimesNewRoman" w:hint="eastAsia"/>
          <w:kern w:val="0"/>
          <w:sz w:val="32"/>
          <w:szCs w:val="32"/>
        </w:rPr>
        <w:t>下降</w:t>
      </w:r>
      <w:r w:rsidR="00FA6896">
        <w:rPr>
          <w:rFonts w:ascii="TimesNewRoman" w:eastAsia="仿宋_GB2312" w:hAnsi="TimesNewRoman" w:cs="TimesNewRoman" w:hint="eastAsia"/>
          <w:kern w:val="0"/>
          <w:sz w:val="32"/>
          <w:szCs w:val="32"/>
        </w:rPr>
        <w:t>10.27</w:t>
      </w:r>
      <w:r w:rsidR="00E907C4" w:rsidRPr="009A3CA3">
        <w:rPr>
          <w:rFonts w:ascii="TimesNewRoman" w:eastAsia="仿宋_GB2312" w:hAnsi="TimesNewRoman" w:cs="TimesNewRoman" w:hint="eastAsia"/>
          <w:kern w:val="0"/>
          <w:sz w:val="32"/>
          <w:szCs w:val="32"/>
        </w:rPr>
        <w:t>%</w:t>
      </w:r>
      <w:r w:rsidR="00E907C4" w:rsidRPr="009A3CA3">
        <w:rPr>
          <w:rFonts w:ascii="TimesNewRoman" w:eastAsia="仿宋_GB2312" w:hAnsi="TimesNewRoman" w:cs="TimesNewRoman" w:hint="eastAsia"/>
          <w:kern w:val="0"/>
          <w:sz w:val="32"/>
          <w:szCs w:val="32"/>
        </w:rPr>
        <w:t>，</w:t>
      </w:r>
      <w:r w:rsidR="005E09AE">
        <w:rPr>
          <w:rFonts w:ascii="TimesNewRoman" w:eastAsia="仿宋_GB2312" w:hAnsi="TimesNewRoman" w:cs="TimesNewRoman" w:hint="eastAsia"/>
          <w:kern w:val="0"/>
          <w:sz w:val="32"/>
          <w:szCs w:val="32"/>
        </w:rPr>
        <w:t>减少</w:t>
      </w:r>
      <w:r w:rsidR="00E907C4" w:rsidRPr="009A3CA3">
        <w:rPr>
          <w:rFonts w:ascii="TimesNewRoman" w:eastAsia="仿宋_GB2312" w:hAnsi="TimesNewRoman" w:cs="TimesNewRoman" w:hint="eastAsia"/>
          <w:kern w:val="0"/>
          <w:sz w:val="32"/>
          <w:szCs w:val="32"/>
        </w:rPr>
        <w:t>原因主要是</w:t>
      </w:r>
      <w:r w:rsidR="00FA6896" w:rsidRPr="00346577">
        <w:rPr>
          <w:rFonts w:ascii="TimesNewRoman" w:eastAsia="仿宋_GB2312" w:hAnsi="TimesNewRoman" w:cs="TimesNewRoman" w:hint="eastAsia"/>
          <w:color w:val="000000" w:themeColor="text1"/>
          <w:kern w:val="0"/>
          <w:sz w:val="32"/>
          <w:szCs w:val="32"/>
        </w:rPr>
        <w:t>调出</w:t>
      </w:r>
      <w:r w:rsidR="00FA6896" w:rsidRPr="00346577">
        <w:rPr>
          <w:rFonts w:ascii="TimesNewRoman" w:eastAsia="仿宋_GB2312" w:hAnsi="TimesNewRoman" w:cs="TimesNewRoman" w:hint="eastAsia"/>
          <w:color w:val="000000" w:themeColor="text1"/>
          <w:kern w:val="0"/>
          <w:sz w:val="32"/>
          <w:szCs w:val="32"/>
        </w:rPr>
        <w:t>2</w:t>
      </w:r>
      <w:r w:rsidR="00FA6896" w:rsidRPr="00346577">
        <w:rPr>
          <w:rFonts w:ascii="TimesNewRoman" w:eastAsia="仿宋_GB2312" w:hAnsi="TimesNewRoman" w:cs="TimesNewRoman" w:hint="eastAsia"/>
          <w:color w:val="000000" w:themeColor="text1"/>
          <w:kern w:val="0"/>
          <w:sz w:val="32"/>
          <w:szCs w:val="32"/>
        </w:rPr>
        <w:t>人</w:t>
      </w:r>
      <w:r w:rsidR="00FA6896">
        <w:rPr>
          <w:rFonts w:ascii="TimesNewRoman" w:eastAsia="仿宋_GB2312" w:hAnsi="TimesNewRoman" w:cs="TimesNewRoman" w:hint="eastAsia"/>
          <w:color w:val="000000" w:themeColor="text1"/>
          <w:kern w:val="0"/>
          <w:sz w:val="32"/>
          <w:szCs w:val="32"/>
        </w:rPr>
        <w:t>，费用减少</w:t>
      </w:r>
      <w:r w:rsidR="00E907C4" w:rsidRPr="009A3CA3">
        <w:rPr>
          <w:rFonts w:ascii="TimesNewRoman" w:eastAsia="仿宋_GB2312" w:hAnsi="TimesNewRoman" w:cs="TimesNewRoman" w:hint="eastAsia"/>
          <w:kern w:val="0"/>
          <w:sz w:val="32"/>
          <w:szCs w:val="32"/>
        </w:rPr>
        <w:t>。</w:t>
      </w:r>
    </w:p>
    <w:p w:rsidR="0021750C" w:rsidRDefault="0021750C" w:rsidP="009A3CA3">
      <w:pPr>
        <w:ind w:firstLineChars="200" w:firstLine="640"/>
        <w:rPr>
          <w:rFonts w:ascii="TimesNewRoman" w:eastAsia="仿宋_GB2312" w:hAnsi="TimesNewRoman" w:cs="TimesNewRoman"/>
          <w:color w:val="000000" w:themeColor="text1"/>
          <w:kern w:val="0"/>
          <w:sz w:val="32"/>
          <w:szCs w:val="32"/>
        </w:rPr>
      </w:pPr>
      <w:r>
        <w:rPr>
          <w:rFonts w:ascii="TimesNewRoman" w:eastAsia="仿宋_GB2312" w:hAnsi="TimesNewRoman" w:cs="TimesNewRoman" w:hint="eastAsia"/>
          <w:kern w:val="0"/>
          <w:sz w:val="32"/>
          <w:szCs w:val="32"/>
        </w:rPr>
        <w:t>10</w:t>
      </w:r>
      <w:r>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住房保障支出（类）住房改革支出（款）</w:t>
      </w:r>
      <w:r>
        <w:rPr>
          <w:rFonts w:ascii="TimesNewRoman" w:eastAsia="仿宋_GB2312" w:hAnsi="TimesNewRoman" w:cs="TimesNewRoman" w:hint="eastAsia"/>
          <w:kern w:val="0"/>
          <w:sz w:val="32"/>
          <w:szCs w:val="32"/>
        </w:rPr>
        <w:t>提租补贴</w:t>
      </w:r>
      <w:r w:rsidRPr="009A3CA3">
        <w:rPr>
          <w:rFonts w:ascii="TimesNewRoman" w:eastAsia="仿宋_GB2312" w:hAnsi="TimesNewRoman" w:cs="TimesNewRoman" w:hint="eastAsia"/>
          <w:kern w:val="0"/>
          <w:sz w:val="32"/>
          <w:szCs w:val="32"/>
        </w:rPr>
        <w:t>（项）</w:t>
      </w:r>
      <w:r>
        <w:rPr>
          <w:rFonts w:ascii="TimesNewRoman" w:eastAsia="仿宋_GB2312" w:hAnsi="TimesNewRoman" w:cs="TimesNewRoman" w:hint="eastAsia"/>
          <w:kern w:val="0"/>
          <w:sz w:val="32"/>
          <w:szCs w:val="32"/>
        </w:rPr>
        <w:t>2025</w:t>
      </w:r>
      <w:r w:rsidRPr="009A3CA3">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7.64</w:t>
      </w:r>
      <w:r w:rsidRPr="009A3CA3">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年预算增加</w:t>
      </w:r>
      <w:r>
        <w:rPr>
          <w:rFonts w:ascii="TimesNewRoman" w:eastAsia="仿宋_GB2312" w:hAnsi="TimesNewRoman" w:cs="TimesNewRoman" w:hint="eastAsia"/>
          <w:kern w:val="0"/>
          <w:sz w:val="32"/>
          <w:szCs w:val="32"/>
        </w:rPr>
        <w:t>7.64</w:t>
      </w:r>
      <w:r>
        <w:rPr>
          <w:rFonts w:ascii="TimesNewRoman" w:eastAsia="仿宋_GB2312" w:hAnsi="TimesNewRoman" w:cs="TimesNewRoman" w:hint="eastAsia"/>
          <w:kern w:val="0"/>
          <w:sz w:val="32"/>
          <w:szCs w:val="32"/>
        </w:rPr>
        <w:t>万元</w:t>
      </w:r>
      <w:r w:rsidRPr="009A3CA3">
        <w:rPr>
          <w:rFonts w:ascii="TimesNewRoman" w:eastAsia="仿宋_GB2312" w:hAnsi="TimesNewRoman" w:cs="TimesNewRoman" w:hint="eastAsia"/>
          <w:kern w:val="0"/>
          <w:sz w:val="32"/>
          <w:szCs w:val="32"/>
        </w:rPr>
        <w:t>，原因主要是</w:t>
      </w:r>
      <w:r>
        <w:rPr>
          <w:rFonts w:ascii="TimesNewRoman" w:eastAsia="仿宋_GB2312" w:hAnsi="TimesNewRoman" w:cs="TimesNewRoman" w:hint="eastAsia"/>
          <w:color w:val="000000" w:themeColor="text1"/>
          <w:kern w:val="0"/>
          <w:sz w:val="32"/>
          <w:szCs w:val="32"/>
        </w:rPr>
        <w:t>调整提租补贴类款项。</w:t>
      </w:r>
    </w:p>
    <w:p w:rsidR="00E907C4" w:rsidRPr="009A3CA3" w:rsidRDefault="0021750C" w:rsidP="0021750C">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color w:val="000000" w:themeColor="text1"/>
          <w:kern w:val="0"/>
          <w:sz w:val="32"/>
          <w:szCs w:val="32"/>
        </w:rPr>
        <w:t>11</w:t>
      </w:r>
      <w:r>
        <w:rPr>
          <w:rFonts w:ascii="TimesNewRoman" w:eastAsia="仿宋_GB2312" w:hAnsi="TimesNewRoman" w:cs="TimesNewRoman" w:hint="eastAsia"/>
          <w:color w:val="000000" w:themeColor="text1"/>
          <w:kern w:val="0"/>
          <w:sz w:val="32"/>
          <w:szCs w:val="32"/>
        </w:rPr>
        <w:t>、</w:t>
      </w:r>
      <w:r w:rsidRPr="009A3CA3">
        <w:rPr>
          <w:rFonts w:ascii="TimesNewRoman" w:eastAsia="仿宋_GB2312" w:hAnsi="TimesNewRoman" w:cs="TimesNewRoman" w:hint="eastAsia"/>
          <w:kern w:val="0"/>
          <w:sz w:val="32"/>
          <w:szCs w:val="32"/>
        </w:rPr>
        <w:t>住房保障支出（类）住房改革支出（款）</w:t>
      </w:r>
      <w:r>
        <w:rPr>
          <w:rFonts w:ascii="TimesNewRoman" w:eastAsia="仿宋_GB2312" w:hAnsi="TimesNewRoman" w:cs="TimesNewRoman" w:hint="eastAsia"/>
          <w:kern w:val="0"/>
          <w:sz w:val="32"/>
          <w:szCs w:val="32"/>
        </w:rPr>
        <w:t>购房补贴</w:t>
      </w:r>
      <w:r w:rsidRPr="009A3CA3">
        <w:rPr>
          <w:rFonts w:ascii="TimesNewRoman" w:eastAsia="仿宋_GB2312" w:hAnsi="TimesNewRoman" w:cs="TimesNewRoman" w:hint="eastAsia"/>
          <w:kern w:val="0"/>
          <w:sz w:val="32"/>
          <w:szCs w:val="32"/>
        </w:rPr>
        <w:t>（项）</w:t>
      </w:r>
      <w:r>
        <w:rPr>
          <w:rFonts w:ascii="TimesNewRoman" w:eastAsia="仿宋_GB2312" w:hAnsi="TimesNewRoman" w:cs="TimesNewRoman" w:hint="eastAsia"/>
          <w:kern w:val="0"/>
          <w:sz w:val="32"/>
          <w:szCs w:val="32"/>
        </w:rPr>
        <w:t>2025</w:t>
      </w:r>
      <w:r w:rsidRPr="009A3CA3">
        <w:rPr>
          <w:rFonts w:ascii="TimesNewRoman" w:eastAsia="仿宋_GB2312" w:hAnsi="TimesNewRoman" w:cs="TimesNewRoman" w:hint="eastAsia"/>
          <w:kern w:val="0"/>
          <w:sz w:val="32"/>
          <w:szCs w:val="32"/>
        </w:rPr>
        <w:lastRenderedPageBreak/>
        <w:t>年预算</w:t>
      </w:r>
      <w:r>
        <w:rPr>
          <w:rFonts w:ascii="TimesNewRoman" w:eastAsia="仿宋_GB2312" w:hAnsi="TimesNewRoman" w:cs="TimesNewRoman" w:hint="eastAsia"/>
          <w:kern w:val="0"/>
          <w:sz w:val="32"/>
          <w:szCs w:val="32"/>
        </w:rPr>
        <w:t>12.73</w:t>
      </w:r>
      <w:r w:rsidRPr="009A3CA3">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年预算减少</w:t>
      </w:r>
      <w:r>
        <w:rPr>
          <w:rFonts w:ascii="TimesNewRoman" w:eastAsia="仿宋_GB2312" w:hAnsi="TimesNewRoman" w:cs="TimesNewRoman" w:hint="eastAsia"/>
          <w:kern w:val="0"/>
          <w:sz w:val="32"/>
          <w:szCs w:val="32"/>
        </w:rPr>
        <w:t>1.46</w:t>
      </w:r>
      <w:r w:rsidRPr="009A3CA3">
        <w:rPr>
          <w:rFonts w:ascii="TimesNewRoman" w:eastAsia="仿宋_GB2312" w:hAnsi="TimesNewRoman" w:cs="TimesNewRoman" w:hint="eastAsia"/>
          <w:kern w:val="0"/>
          <w:sz w:val="32"/>
          <w:szCs w:val="32"/>
        </w:rPr>
        <w:t>万元，</w:t>
      </w:r>
      <w:r>
        <w:rPr>
          <w:rFonts w:ascii="TimesNewRoman" w:eastAsia="仿宋_GB2312" w:hAnsi="TimesNewRoman" w:cs="TimesNewRoman" w:hint="eastAsia"/>
          <w:kern w:val="0"/>
          <w:sz w:val="32"/>
          <w:szCs w:val="32"/>
        </w:rPr>
        <w:t>下降</w:t>
      </w:r>
      <w:r>
        <w:rPr>
          <w:rFonts w:ascii="TimesNewRoman" w:eastAsia="仿宋_GB2312" w:hAnsi="TimesNewRoman" w:cs="TimesNewRoman" w:hint="eastAsia"/>
          <w:kern w:val="0"/>
          <w:sz w:val="32"/>
          <w:szCs w:val="32"/>
        </w:rPr>
        <w:t>10.28</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w:t>
      </w:r>
      <w:r w:rsidR="005E09AE">
        <w:rPr>
          <w:rFonts w:ascii="TimesNewRoman" w:eastAsia="仿宋_GB2312" w:hAnsi="TimesNewRoman" w:cs="TimesNewRoman" w:hint="eastAsia"/>
          <w:kern w:val="0"/>
          <w:sz w:val="32"/>
          <w:szCs w:val="32"/>
        </w:rPr>
        <w:t>减少</w:t>
      </w:r>
      <w:r w:rsidRPr="009A3CA3">
        <w:rPr>
          <w:rFonts w:ascii="TimesNewRoman" w:eastAsia="仿宋_GB2312" w:hAnsi="TimesNewRoman" w:cs="TimesNewRoman" w:hint="eastAsia"/>
          <w:kern w:val="0"/>
          <w:sz w:val="32"/>
          <w:szCs w:val="32"/>
        </w:rPr>
        <w:t>原因主要是</w:t>
      </w:r>
      <w:r w:rsidRPr="00346577">
        <w:rPr>
          <w:rFonts w:ascii="TimesNewRoman" w:eastAsia="仿宋_GB2312" w:hAnsi="TimesNewRoman" w:cs="TimesNewRoman" w:hint="eastAsia"/>
          <w:color w:val="000000" w:themeColor="text1"/>
          <w:kern w:val="0"/>
          <w:sz w:val="32"/>
          <w:szCs w:val="32"/>
        </w:rPr>
        <w:t>调出</w:t>
      </w:r>
      <w:r w:rsidRPr="00346577">
        <w:rPr>
          <w:rFonts w:ascii="TimesNewRoman" w:eastAsia="仿宋_GB2312" w:hAnsi="TimesNewRoman" w:cs="TimesNewRoman" w:hint="eastAsia"/>
          <w:color w:val="000000" w:themeColor="text1"/>
          <w:kern w:val="0"/>
          <w:sz w:val="32"/>
          <w:szCs w:val="32"/>
        </w:rPr>
        <w:t>2</w:t>
      </w:r>
      <w:r w:rsidRPr="00346577">
        <w:rPr>
          <w:rFonts w:ascii="TimesNewRoman" w:eastAsia="仿宋_GB2312" w:hAnsi="TimesNewRoman" w:cs="TimesNewRoman" w:hint="eastAsia"/>
          <w:color w:val="000000" w:themeColor="text1"/>
          <w:kern w:val="0"/>
          <w:sz w:val="32"/>
          <w:szCs w:val="32"/>
        </w:rPr>
        <w:t>人</w:t>
      </w:r>
      <w:r>
        <w:rPr>
          <w:rFonts w:ascii="TimesNewRoman" w:eastAsia="仿宋_GB2312" w:hAnsi="TimesNewRoman" w:cs="TimesNewRoman" w:hint="eastAsia"/>
          <w:color w:val="000000" w:themeColor="text1"/>
          <w:kern w:val="0"/>
          <w:sz w:val="32"/>
          <w:szCs w:val="32"/>
        </w:rPr>
        <w:t>，费用减少</w:t>
      </w:r>
    </w:p>
    <w:p w:rsidR="00E907C4" w:rsidRPr="009A3CA3" w:rsidRDefault="00E907C4" w:rsidP="009A3CA3">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六、关于</w:t>
      </w:r>
      <w:r w:rsidR="00F45ECB">
        <w:rPr>
          <w:rFonts w:ascii="TimesNewRoman" w:eastAsia="黑体" w:hAnsi="TimesNewRoman" w:cs="TimesNewRoman" w:hint="eastAsia"/>
          <w:bCs/>
          <w:sz w:val="32"/>
          <w:szCs w:val="32"/>
        </w:rPr>
        <w:t>2025</w:t>
      </w:r>
      <w:r w:rsidRPr="009A3CA3">
        <w:rPr>
          <w:rFonts w:ascii="TimesNewRoman" w:eastAsia="黑体" w:hAnsi="TimesNewRoman" w:cs="TimesNewRoman" w:hint="eastAsia"/>
          <w:bCs/>
          <w:sz w:val="32"/>
          <w:szCs w:val="32"/>
        </w:rPr>
        <w:t>年一般公共预算基本支出表的说明</w:t>
      </w:r>
    </w:p>
    <w:p w:rsidR="00E907C4" w:rsidRPr="009A3CA3" w:rsidRDefault="00C87BAA" w:rsidP="009A3CA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bCs/>
          <w:sz w:val="32"/>
          <w:szCs w:val="32"/>
        </w:rPr>
        <w:t>淮北市文化市场综合执法支队</w:t>
      </w:r>
      <w:r w:rsidR="00F45ECB">
        <w:rPr>
          <w:rFonts w:ascii="TimesNewRoman" w:eastAsia="仿宋_GB2312" w:hAnsi="TimesNewRoman" w:cs="TimesNewRoman" w:hint="eastAsia"/>
          <w:kern w:val="0"/>
          <w:sz w:val="32"/>
          <w:szCs w:val="32"/>
        </w:rPr>
        <w:t>2025</w:t>
      </w:r>
      <w:r w:rsidR="00E907C4" w:rsidRPr="009A3CA3">
        <w:rPr>
          <w:rFonts w:ascii="TimesNewRoman" w:eastAsia="仿宋_GB2312" w:hAnsi="TimesNewRoman" w:cs="TimesNewRoman" w:hint="eastAsia"/>
          <w:kern w:val="0"/>
          <w:sz w:val="32"/>
          <w:szCs w:val="32"/>
        </w:rPr>
        <w:t>年一般公共预算基本支出</w:t>
      </w:r>
      <w:r>
        <w:rPr>
          <w:rFonts w:ascii="TimesNewRoman" w:eastAsia="仿宋_GB2312" w:hAnsi="TimesNewRoman" w:cs="TimesNewRoman" w:hint="eastAsia"/>
          <w:kern w:val="0"/>
          <w:sz w:val="32"/>
          <w:szCs w:val="32"/>
        </w:rPr>
        <w:t>375.45</w:t>
      </w:r>
      <w:r w:rsidR="00E907C4" w:rsidRPr="009A3CA3">
        <w:rPr>
          <w:rFonts w:ascii="TimesNewRoman" w:eastAsia="仿宋_GB2312" w:hAnsi="TimesNewRoman" w:cs="TimesNewRoman" w:hint="eastAsia"/>
          <w:kern w:val="0"/>
          <w:sz w:val="32"/>
          <w:szCs w:val="32"/>
        </w:rPr>
        <w:t>万元，其中，人员经费</w:t>
      </w:r>
      <w:r>
        <w:rPr>
          <w:rFonts w:ascii="TimesNewRoman" w:eastAsia="仿宋_GB2312" w:hAnsi="TimesNewRoman" w:cs="TimesNewRoman" w:hint="eastAsia"/>
          <w:kern w:val="0"/>
          <w:sz w:val="32"/>
          <w:szCs w:val="32"/>
        </w:rPr>
        <w:t>331.87</w:t>
      </w:r>
      <w:r w:rsidR="00E907C4" w:rsidRPr="009A3CA3">
        <w:rPr>
          <w:rFonts w:ascii="TimesNewRoman" w:eastAsia="仿宋_GB2312" w:hAnsi="TimesNewRoman" w:cs="TimesNewRoman" w:hint="eastAsia"/>
          <w:kern w:val="0"/>
          <w:sz w:val="32"/>
          <w:szCs w:val="32"/>
        </w:rPr>
        <w:t>万元，公用经费</w:t>
      </w:r>
      <w:r>
        <w:rPr>
          <w:rFonts w:ascii="TimesNewRoman" w:eastAsia="仿宋_GB2312" w:hAnsi="TimesNewRoman" w:cs="TimesNewRoman" w:hint="eastAsia"/>
          <w:kern w:val="0"/>
          <w:sz w:val="32"/>
          <w:szCs w:val="32"/>
        </w:rPr>
        <w:t>43.58</w:t>
      </w:r>
      <w:r w:rsidR="00E907C4" w:rsidRPr="009A3CA3">
        <w:rPr>
          <w:rFonts w:ascii="TimesNewRoman" w:eastAsia="仿宋_GB2312" w:hAnsi="TimesNewRoman" w:cs="TimesNewRoman" w:hint="eastAsia"/>
          <w:kern w:val="0"/>
          <w:sz w:val="32"/>
          <w:szCs w:val="32"/>
        </w:rPr>
        <w:t>万元。</w:t>
      </w:r>
    </w:p>
    <w:p w:rsidR="00FD0B53" w:rsidRDefault="00E907C4" w:rsidP="00FD0B53">
      <w:pPr>
        <w:ind w:firstLineChars="200" w:firstLine="643"/>
        <w:rPr>
          <w:rFonts w:ascii="TimesNewRoman" w:eastAsia="仿宋_GB2312" w:hAnsi="TimesNewRoman" w:cs="TimesNewRoman"/>
          <w:kern w:val="0"/>
          <w:sz w:val="32"/>
          <w:szCs w:val="32"/>
        </w:rPr>
      </w:pPr>
      <w:r w:rsidRPr="009A3CA3">
        <w:rPr>
          <w:rFonts w:ascii="TimesNewRoman" w:eastAsia="仿宋_GB2312" w:hAnsi="TimesNewRoman" w:cs="TimesNewRoman" w:hint="eastAsia"/>
          <w:b/>
          <w:kern w:val="0"/>
          <w:sz w:val="32"/>
          <w:szCs w:val="32"/>
        </w:rPr>
        <w:t>（一）人员经费</w:t>
      </w:r>
      <w:r w:rsidR="00C87BAA">
        <w:rPr>
          <w:rFonts w:ascii="TimesNewRoman" w:eastAsia="仿宋_GB2312" w:hAnsi="TimesNewRoman" w:cs="TimesNewRoman" w:hint="eastAsia"/>
          <w:b/>
          <w:kern w:val="0"/>
          <w:sz w:val="32"/>
          <w:szCs w:val="32"/>
        </w:rPr>
        <w:t>331.87</w:t>
      </w:r>
      <w:r w:rsidRPr="009A3CA3">
        <w:rPr>
          <w:rFonts w:ascii="TimesNewRoman" w:eastAsia="仿宋_GB2312" w:hAnsi="TimesNewRoman" w:cs="TimesNewRoman" w:hint="eastAsia"/>
          <w:b/>
          <w:kern w:val="0"/>
          <w:sz w:val="32"/>
          <w:szCs w:val="32"/>
        </w:rPr>
        <w:t>万元，</w:t>
      </w:r>
      <w:r w:rsidRPr="009A3CA3">
        <w:rPr>
          <w:rFonts w:ascii="TimesNewRoman" w:eastAsia="仿宋_GB2312" w:hAnsi="TimesNewRoman" w:cs="TimesNewRoman" w:hint="eastAsia"/>
          <w:kern w:val="0"/>
          <w:sz w:val="32"/>
          <w:szCs w:val="32"/>
        </w:rPr>
        <w:t>主要包括</w:t>
      </w:r>
      <w:r w:rsidRPr="009A3CA3">
        <w:rPr>
          <w:rFonts w:ascii="TimesNewRoman" w:eastAsia="仿宋_GB2312" w:hAnsi="TimesNewRoman" w:cs="TimesNewRoman" w:hint="eastAsia"/>
          <w:kern w:val="0"/>
          <w:sz w:val="32"/>
          <w:szCs w:val="32"/>
        </w:rPr>
        <w:t>:</w:t>
      </w:r>
      <w:r w:rsidR="00FD0B53" w:rsidRPr="00FD0B53">
        <w:rPr>
          <w:rFonts w:ascii="TimesNewRoman" w:eastAsia="仿宋_GB2312" w:hAnsi="TimesNewRoman" w:cs="TimesNewRoman" w:hint="eastAsia"/>
          <w:kern w:val="0"/>
          <w:sz w:val="32"/>
          <w:szCs w:val="32"/>
        </w:rPr>
        <w:t xml:space="preserve"> </w:t>
      </w:r>
      <w:r w:rsidR="00FD0B53">
        <w:rPr>
          <w:rFonts w:ascii="TimesNewRoman" w:eastAsia="仿宋_GB2312" w:hAnsi="TimesNewRoman" w:cs="TimesNewRoman" w:hint="eastAsia"/>
          <w:kern w:val="0"/>
          <w:sz w:val="32"/>
          <w:szCs w:val="32"/>
        </w:rPr>
        <w:t>津贴补贴、奖金、绩效工资、机关事业单位基本养老保险费、职业年金缴费、职工基本医疗保险缴费、公务员医疗补助缴费、其他社会保障缴费、工会经费、福利费、其他商品服务支出、住房公积金、其他工资福利支出、退休费、医疗费补助、对其他个人和家庭的补助支出。</w:t>
      </w:r>
    </w:p>
    <w:p w:rsidR="00FD0B53" w:rsidRDefault="00FD0B53" w:rsidP="00FD0B53">
      <w:pPr>
        <w:ind w:firstLineChars="200" w:firstLine="640"/>
        <w:rPr>
          <w:rFonts w:ascii="TimesNewRoman" w:eastAsia="仿宋_GB2312" w:hAnsi="TimesNewRoman" w:cs="TimesNewRoman"/>
          <w:kern w:val="0"/>
          <w:sz w:val="32"/>
          <w:szCs w:val="32"/>
        </w:rPr>
      </w:pPr>
    </w:p>
    <w:p w:rsidR="00721EB9" w:rsidRDefault="00E907C4" w:rsidP="00721EB9">
      <w:pPr>
        <w:ind w:firstLineChars="200" w:firstLine="643"/>
        <w:rPr>
          <w:rFonts w:ascii="TimesNewRoman" w:eastAsia="仿宋_GB2312" w:hAnsi="TimesNewRoman" w:cs="TimesNewRoman"/>
          <w:kern w:val="0"/>
          <w:sz w:val="32"/>
          <w:szCs w:val="32"/>
        </w:rPr>
      </w:pPr>
      <w:r w:rsidRPr="009A3CA3">
        <w:rPr>
          <w:rFonts w:ascii="TimesNewRoman" w:eastAsia="仿宋_GB2312" w:hAnsi="TimesNewRoman" w:cs="TimesNewRoman" w:hint="eastAsia"/>
          <w:b/>
          <w:kern w:val="0"/>
          <w:sz w:val="32"/>
          <w:szCs w:val="32"/>
        </w:rPr>
        <w:t>（二）公用经费</w:t>
      </w:r>
      <w:r w:rsidR="00FD0B53">
        <w:rPr>
          <w:rFonts w:ascii="TimesNewRoman" w:eastAsia="仿宋_GB2312" w:hAnsi="TimesNewRoman" w:cs="TimesNewRoman" w:hint="eastAsia"/>
          <w:b/>
          <w:kern w:val="0"/>
          <w:sz w:val="32"/>
          <w:szCs w:val="32"/>
        </w:rPr>
        <w:t>43.58</w:t>
      </w:r>
      <w:r w:rsidRPr="009A3CA3">
        <w:rPr>
          <w:rFonts w:ascii="TimesNewRoman" w:eastAsia="仿宋_GB2312" w:hAnsi="TimesNewRoman" w:cs="TimesNewRoman" w:hint="eastAsia"/>
          <w:b/>
          <w:kern w:val="0"/>
          <w:sz w:val="32"/>
          <w:szCs w:val="32"/>
        </w:rPr>
        <w:t>万元，</w:t>
      </w:r>
      <w:r w:rsidRPr="009A3CA3">
        <w:rPr>
          <w:rFonts w:ascii="TimesNewRoman" w:eastAsia="仿宋_GB2312" w:hAnsi="TimesNewRoman" w:cs="TimesNewRoman" w:hint="eastAsia"/>
          <w:kern w:val="0"/>
          <w:sz w:val="32"/>
          <w:szCs w:val="32"/>
        </w:rPr>
        <w:t>主要包括：</w:t>
      </w:r>
      <w:r w:rsidR="00721EB9">
        <w:rPr>
          <w:rFonts w:ascii="TimesNewRoman" w:eastAsia="仿宋_GB2312" w:hAnsi="TimesNewRoman" w:cs="TimesNewRoman" w:hint="eastAsia"/>
          <w:kern w:val="0"/>
          <w:sz w:val="32"/>
          <w:szCs w:val="32"/>
        </w:rPr>
        <w:t>公务接待费、其他商品服务支出、其他交通费用。</w:t>
      </w:r>
    </w:p>
    <w:p w:rsidR="00E907C4" w:rsidRPr="009A3CA3" w:rsidRDefault="00E907C4" w:rsidP="009A3CA3">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七、关于</w:t>
      </w:r>
      <w:r w:rsidR="00F45ECB">
        <w:rPr>
          <w:rFonts w:ascii="TimesNewRoman" w:eastAsia="黑体" w:hAnsi="TimesNewRoman" w:cs="TimesNewRoman" w:hint="eastAsia"/>
          <w:bCs/>
          <w:sz w:val="32"/>
          <w:szCs w:val="32"/>
        </w:rPr>
        <w:t>2025</w:t>
      </w:r>
      <w:r w:rsidRPr="009A3CA3">
        <w:rPr>
          <w:rFonts w:ascii="TimesNewRoman" w:eastAsia="黑体" w:hAnsi="TimesNewRoman" w:cs="TimesNewRoman" w:hint="eastAsia"/>
          <w:bCs/>
          <w:sz w:val="32"/>
          <w:szCs w:val="32"/>
        </w:rPr>
        <w:t>年政府性基金预算支出表的说明</w:t>
      </w:r>
    </w:p>
    <w:p w:rsidR="00721EB9" w:rsidRDefault="00721EB9" w:rsidP="00721EB9">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淮北市文化市场综合执法支队</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年没有政府性基金预算拨款收入，也没有使用政府性基金预算拨款安排的支出。</w:t>
      </w:r>
    </w:p>
    <w:p w:rsidR="00E907C4" w:rsidRPr="009A3CA3" w:rsidRDefault="00E907C4" w:rsidP="009A3CA3">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八、关于</w:t>
      </w:r>
      <w:r w:rsidR="00F45ECB">
        <w:rPr>
          <w:rFonts w:ascii="TimesNewRoman" w:eastAsia="黑体" w:hAnsi="TimesNewRoman" w:cs="TimesNewRoman" w:hint="eastAsia"/>
          <w:bCs/>
          <w:sz w:val="32"/>
          <w:szCs w:val="32"/>
        </w:rPr>
        <w:t>2025</w:t>
      </w:r>
      <w:r w:rsidRPr="009A3CA3">
        <w:rPr>
          <w:rFonts w:ascii="TimesNewRoman" w:eastAsia="黑体" w:hAnsi="TimesNewRoman" w:cs="TimesNewRoman" w:hint="eastAsia"/>
          <w:bCs/>
          <w:sz w:val="32"/>
          <w:szCs w:val="32"/>
        </w:rPr>
        <w:t>年国有资本经营预算支出表的说明</w:t>
      </w:r>
    </w:p>
    <w:p w:rsidR="005E3505" w:rsidRDefault="005E3505" w:rsidP="005E3505">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淮北市文化市场综合执法支队</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年没有国有资本经营预算拨款收入，也没有使用国有资本经营预算拨款安排的支出。</w:t>
      </w:r>
    </w:p>
    <w:p w:rsidR="00E907C4" w:rsidRPr="009A3CA3" w:rsidRDefault="00E907C4" w:rsidP="009A3CA3">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九、关于</w:t>
      </w:r>
      <w:r w:rsidR="00F45ECB">
        <w:rPr>
          <w:rFonts w:ascii="TimesNewRoman" w:eastAsia="黑体" w:hAnsi="TimesNewRoman" w:cs="TimesNewRoman" w:hint="eastAsia"/>
          <w:bCs/>
          <w:sz w:val="32"/>
          <w:szCs w:val="32"/>
        </w:rPr>
        <w:t>2025</w:t>
      </w:r>
      <w:r w:rsidRPr="009A3CA3">
        <w:rPr>
          <w:rFonts w:ascii="TimesNewRoman" w:eastAsia="黑体" w:hAnsi="TimesNewRoman" w:cs="TimesNewRoman" w:hint="eastAsia"/>
          <w:bCs/>
          <w:sz w:val="32"/>
          <w:szCs w:val="32"/>
        </w:rPr>
        <w:t>年项目支出表的说明</w:t>
      </w:r>
    </w:p>
    <w:p w:rsidR="001E4522" w:rsidRDefault="002F050C" w:rsidP="009A3CA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lastRenderedPageBreak/>
        <w:t>淮北市文化市场综合执法支队</w:t>
      </w:r>
      <w:r w:rsidR="00F45ECB">
        <w:rPr>
          <w:rFonts w:ascii="TimesNewRoman" w:eastAsia="仿宋_GB2312" w:hAnsi="TimesNewRoman" w:cs="TimesNewRoman" w:hint="eastAsia"/>
          <w:kern w:val="0"/>
          <w:sz w:val="32"/>
          <w:szCs w:val="32"/>
        </w:rPr>
        <w:t>2025</w:t>
      </w:r>
      <w:r w:rsidR="00E907C4" w:rsidRPr="009A3CA3">
        <w:rPr>
          <w:rFonts w:ascii="TimesNewRoman" w:eastAsia="仿宋_GB2312" w:hAnsi="TimesNewRoman" w:cs="TimesNewRoman" w:hint="eastAsia"/>
          <w:kern w:val="0"/>
          <w:sz w:val="32"/>
          <w:szCs w:val="32"/>
        </w:rPr>
        <w:t>年预算共安排项目支出</w:t>
      </w:r>
      <w:r>
        <w:rPr>
          <w:rFonts w:ascii="TimesNewRoman" w:eastAsia="仿宋_GB2312" w:hAnsi="TimesNewRoman" w:cs="TimesNewRoman" w:hint="eastAsia"/>
          <w:kern w:val="0"/>
          <w:sz w:val="32"/>
          <w:szCs w:val="32"/>
        </w:rPr>
        <w:t>16</w:t>
      </w:r>
      <w:r w:rsidR="00E907C4" w:rsidRPr="009A3CA3">
        <w:rPr>
          <w:rFonts w:ascii="TimesNewRoman" w:eastAsia="仿宋_GB2312" w:hAnsi="TimesNewRoman" w:cs="TimesNewRoman" w:hint="eastAsia"/>
          <w:kern w:val="0"/>
          <w:sz w:val="32"/>
          <w:szCs w:val="32"/>
        </w:rPr>
        <w:t>万元，比</w:t>
      </w:r>
      <w:r w:rsidR="00F45ECB">
        <w:rPr>
          <w:rFonts w:ascii="TimesNewRoman" w:eastAsia="仿宋_GB2312" w:hAnsi="TimesNewRoman" w:cs="TimesNewRoman" w:hint="eastAsia"/>
          <w:kern w:val="0"/>
          <w:sz w:val="32"/>
          <w:szCs w:val="32"/>
        </w:rPr>
        <w:t>2024</w:t>
      </w:r>
      <w:r w:rsidR="00E907C4" w:rsidRPr="009A3CA3">
        <w:rPr>
          <w:rFonts w:ascii="TimesNewRoman" w:eastAsia="仿宋_GB2312" w:hAnsi="TimesNewRoman" w:cs="TimesNewRoman" w:hint="eastAsia"/>
          <w:kern w:val="0"/>
          <w:sz w:val="32"/>
          <w:szCs w:val="32"/>
        </w:rPr>
        <w:t>年预算减少</w:t>
      </w:r>
      <w:r>
        <w:rPr>
          <w:rFonts w:ascii="TimesNewRoman" w:eastAsia="仿宋_GB2312" w:hAnsi="TimesNewRoman" w:cs="TimesNewRoman" w:hint="eastAsia"/>
          <w:kern w:val="0"/>
          <w:sz w:val="32"/>
          <w:szCs w:val="32"/>
        </w:rPr>
        <w:t>4</w:t>
      </w:r>
      <w:r w:rsidR="00E907C4" w:rsidRPr="009A3CA3">
        <w:rPr>
          <w:rFonts w:ascii="TimesNewRoman" w:eastAsia="仿宋_GB2312" w:hAnsi="TimesNewRoman" w:cs="TimesNewRoman" w:hint="eastAsia"/>
          <w:kern w:val="0"/>
          <w:sz w:val="32"/>
          <w:szCs w:val="32"/>
        </w:rPr>
        <w:t>万元，下降</w:t>
      </w:r>
      <w:r>
        <w:rPr>
          <w:rFonts w:ascii="TimesNewRoman" w:eastAsia="仿宋_GB2312" w:hAnsi="TimesNewRoman" w:cs="TimesNewRoman" w:hint="eastAsia"/>
          <w:kern w:val="0"/>
          <w:sz w:val="32"/>
          <w:szCs w:val="32"/>
        </w:rPr>
        <w:t>20</w:t>
      </w:r>
      <w:r w:rsidR="00E907C4" w:rsidRPr="009A3CA3">
        <w:rPr>
          <w:rFonts w:ascii="TimesNewRoman" w:eastAsia="仿宋_GB2312" w:hAnsi="TimesNewRoman" w:cs="TimesNewRoman" w:hint="eastAsia"/>
          <w:kern w:val="0"/>
          <w:sz w:val="32"/>
          <w:szCs w:val="32"/>
        </w:rPr>
        <w:t>%</w:t>
      </w:r>
      <w:r w:rsidR="00E907C4" w:rsidRPr="009A3CA3">
        <w:rPr>
          <w:rFonts w:ascii="TimesNewRoman" w:eastAsia="仿宋_GB2312" w:hAnsi="TimesNewRoman" w:cs="TimesNewRoman" w:hint="eastAsia"/>
          <w:kern w:val="0"/>
          <w:sz w:val="32"/>
          <w:szCs w:val="32"/>
        </w:rPr>
        <w:t>，原因主要是</w:t>
      </w:r>
      <w:r>
        <w:rPr>
          <w:rFonts w:ascii="TimesNewRoman" w:eastAsia="仿宋_GB2312" w:hAnsi="TimesNewRoman" w:cs="TimesNewRoman" w:hint="eastAsia"/>
          <w:kern w:val="0"/>
          <w:sz w:val="32"/>
          <w:szCs w:val="32"/>
        </w:rPr>
        <w:t>厉行节约，压减项目支出</w:t>
      </w:r>
      <w:r w:rsidR="00E907C4" w:rsidRPr="009A3CA3">
        <w:rPr>
          <w:rFonts w:ascii="TimesNewRoman" w:eastAsia="仿宋_GB2312" w:hAnsi="TimesNewRoman" w:cs="TimesNewRoman" w:hint="eastAsia"/>
          <w:kern w:val="0"/>
          <w:sz w:val="32"/>
          <w:szCs w:val="32"/>
        </w:rPr>
        <w:t>。主要包括：本年财政拨款安排</w:t>
      </w:r>
      <w:r>
        <w:rPr>
          <w:rFonts w:ascii="TimesNewRoman" w:eastAsia="仿宋_GB2312" w:hAnsi="TimesNewRoman" w:cs="TimesNewRoman" w:hint="eastAsia"/>
          <w:kern w:val="0"/>
          <w:sz w:val="32"/>
          <w:szCs w:val="32"/>
        </w:rPr>
        <w:t>16</w:t>
      </w:r>
      <w:r w:rsidR="00E907C4" w:rsidRPr="009A3CA3">
        <w:rPr>
          <w:rFonts w:ascii="TimesNewRoman" w:eastAsia="仿宋_GB2312" w:hAnsi="TimesNewRoman" w:cs="TimesNewRoman" w:hint="eastAsia"/>
          <w:kern w:val="0"/>
          <w:sz w:val="32"/>
          <w:szCs w:val="32"/>
        </w:rPr>
        <w:t>万元（其中，一般公共预算拨款安排</w:t>
      </w:r>
      <w:r>
        <w:rPr>
          <w:rFonts w:ascii="TimesNewRoman" w:eastAsia="仿宋_GB2312" w:hAnsi="TimesNewRoman" w:cs="TimesNewRoman" w:hint="eastAsia"/>
          <w:kern w:val="0"/>
          <w:sz w:val="32"/>
          <w:szCs w:val="32"/>
        </w:rPr>
        <w:t>16</w:t>
      </w:r>
      <w:r w:rsidR="00E907C4" w:rsidRPr="009A3CA3">
        <w:rPr>
          <w:rFonts w:ascii="TimesNewRoman" w:eastAsia="仿宋_GB2312" w:hAnsi="TimesNewRoman" w:cs="TimesNewRoman" w:hint="eastAsia"/>
          <w:kern w:val="0"/>
          <w:sz w:val="32"/>
          <w:szCs w:val="32"/>
        </w:rPr>
        <w:t>万元，政府性基金预算拨款安排</w:t>
      </w:r>
      <w:r>
        <w:rPr>
          <w:rFonts w:ascii="TimesNewRoman" w:eastAsia="仿宋_GB2312" w:hAnsi="TimesNewRoman" w:cs="TimesNewRoman" w:hint="eastAsia"/>
          <w:kern w:val="0"/>
          <w:sz w:val="32"/>
          <w:szCs w:val="32"/>
        </w:rPr>
        <w:t>0</w:t>
      </w:r>
      <w:r w:rsidR="00E907C4" w:rsidRPr="009A3CA3">
        <w:rPr>
          <w:rFonts w:ascii="TimesNewRoman" w:eastAsia="仿宋_GB2312" w:hAnsi="TimesNewRoman" w:cs="TimesNewRoman" w:hint="eastAsia"/>
          <w:kern w:val="0"/>
          <w:sz w:val="32"/>
          <w:szCs w:val="32"/>
        </w:rPr>
        <w:t>万元），财</w:t>
      </w:r>
    </w:p>
    <w:p w:rsidR="00E907C4" w:rsidRPr="009A3CA3" w:rsidRDefault="00E907C4" w:rsidP="00754FE0">
      <w:pPr>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政专户管理资金</w:t>
      </w:r>
      <w:r w:rsidR="00105572">
        <w:rPr>
          <w:rFonts w:ascii="TimesNewRoman" w:eastAsia="仿宋_GB2312" w:hAnsi="TimesNewRoman" w:cs="TimesNewRoman" w:hint="eastAsia"/>
          <w:kern w:val="0"/>
          <w:sz w:val="32"/>
          <w:szCs w:val="32"/>
        </w:rPr>
        <w:t>安</w:t>
      </w:r>
      <w:r w:rsidRPr="009A3CA3">
        <w:rPr>
          <w:rFonts w:ascii="TimesNewRoman" w:eastAsia="仿宋_GB2312" w:hAnsi="TimesNewRoman" w:cs="TimesNewRoman" w:hint="eastAsia"/>
          <w:kern w:val="0"/>
          <w:sz w:val="32"/>
          <w:szCs w:val="32"/>
        </w:rPr>
        <w:t>排</w:t>
      </w:r>
      <w:r w:rsidR="00105572">
        <w:rPr>
          <w:rFonts w:ascii="TimesNewRoman" w:eastAsia="仿宋_GB2312" w:hAnsi="TimesNewRoman" w:cs="TimesNewRoman" w:hint="eastAsia"/>
          <w:kern w:val="0"/>
          <w:sz w:val="32"/>
          <w:szCs w:val="32"/>
        </w:rPr>
        <w:t>0</w:t>
      </w:r>
      <w:r w:rsidRPr="009A3CA3">
        <w:rPr>
          <w:rFonts w:ascii="TimesNewRoman" w:eastAsia="仿宋_GB2312" w:hAnsi="TimesNewRoman" w:cs="TimesNewRoman" w:hint="eastAsia"/>
          <w:kern w:val="0"/>
          <w:sz w:val="32"/>
          <w:szCs w:val="32"/>
        </w:rPr>
        <w:t>万元。</w:t>
      </w:r>
    </w:p>
    <w:p w:rsidR="00E907C4" w:rsidRPr="00105572" w:rsidRDefault="00E907C4" w:rsidP="00105572">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十、关于</w:t>
      </w:r>
      <w:r w:rsidR="00F45ECB">
        <w:rPr>
          <w:rFonts w:ascii="TimesNewRoman" w:eastAsia="黑体" w:hAnsi="TimesNewRoman" w:cs="TimesNewRoman" w:hint="eastAsia"/>
          <w:bCs/>
          <w:sz w:val="32"/>
          <w:szCs w:val="32"/>
        </w:rPr>
        <w:t>2025</w:t>
      </w:r>
      <w:r w:rsidRPr="009A3CA3">
        <w:rPr>
          <w:rFonts w:ascii="TimesNewRoman" w:eastAsia="黑体" w:hAnsi="TimesNewRoman" w:cs="TimesNewRoman" w:hint="eastAsia"/>
          <w:bCs/>
          <w:sz w:val="32"/>
          <w:szCs w:val="32"/>
        </w:rPr>
        <w:t>年政府采购支出表的说明</w:t>
      </w:r>
    </w:p>
    <w:p w:rsidR="00E907C4" w:rsidRPr="009A3CA3" w:rsidRDefault="002A5556" w:rsidP="009A3CA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淮北市文化市场综合执法支队</w:t>
      </w:r>
      <w:r w:rsidR="00F45ECB">
        <w:rPr>
          <w:rFonts w:ascii="TimesNewRoman" w:eastAsia="仿宋_GB2312" w:hAnsi="TimesNewRoman" w:cs="TimesNewRoman" w:hint="eastAsia"/>
          <w:kern w:val="0"/>
          <w:sz w:val="32"/>
          <w:szCs w:val="32"/>
        </w:rPr>
        <w:t>2025</w:t>
      </w:r>
      <w:r w:rsidR="00E907C4" w:rsidRPr="009A3CA3">
        <w:rPr>
          <w:rFonts w:ascii="TimesNewRoman" w:eastAsia="仿宋_GB2312" w:hAnsi="TimesNewRoman" w:cs="TimesNewRoman" w:hint="eastAsia"/>
          <w:kern w:val="0"/>
          <w:sz w:val="32"/>
          <w:szCs w:val="32"/>
        </w:rPr>
        <w:t>年预算安排政府采购支出</w:t>
      </w:r>
      <w:r>
        <w:rPr>
          <w:rFonts w:ascii="TimesNewRoman" w:eastAsia="仿宋_GB2312" w:hAnsi="TimesNewRoman" w:cs="TimesNewRoman" w:hint="eastAsia"/>
          <w:kern w:val="0"/>
          <w:sz w:val="32"/>
          <w:szCs w:val="32"/>
        </w:rPr>
        <w:t>0.31</w:t>
      </w:r>
      <w:r w:rsidR="00E907C4" w:rsidRPr="009A3CA3">
        <w:rPr>
          <w:rFonts w:ascii="TimesNewRoman" w:eastAsia="仿宋_GB2312" w:hAnsi="TimesNewRoman" w:cs="TimesNewRoman" w:hint="eastAsia"/>
          <w:kern w:val="0"/>
          <w:sz w:val="32"/>
          <w:szCs w:val="32"/>
        </w:rPr>
        <w:t>万元，比</w:t>
      </w:r>
      <w:r w:rsidR="00F45ECB">
        <w:rPr>
          <w:rFonts w:ascii="TimesNewRoman" w:eastAsia="仿宋_GB2312" w:hAnsi="TimesNewRoman" w:cs="TimesNewRoman" w:hint="eastAsia"/>
          <w:kern w:val="0"/>
          <w:sz w:val="32"/>
          <w:szCs w:val="32"/>
        </w:rPr>
        <w:t>2024</w:t>
      </w:r>
      <w:r w:rsidR="00E907C4" w:rsidRPr="009A3CA3">
        <w:rPr>
          <w:rFonts w:ascii="TimesNewRoman" w:eastAsia="仿宋_GB2312" w:hAnsi="TimesNewRoman" w:cs="TimesNewRoman" w:hint="eastAsia"/>
          <w:kern w:val="0"/>
          <w:sz w:val="32"/>
          <w:szCs w:val="32"/>
        </w:rPr>
        <w:t>年预算增加</w:t>
      </w:r>
      <w:r>
        <w:rPr>
          <w:rFonts w:ascii="TimesNewRoman" w:eastAsia="仿宋_GB2312" w:hAnsi="TimesNewRoman" w:cs="TimesNewRoman" w:hint="eastAsia"/>
          <w:kern w:val="0"/>
          <w:sz w:val="32"/>
          <w:szCs w:val="32"/>
        </w:rPr>
        <w:t>0.31</w:t>
      </w:r>
      <w:r>
        <w:rPr>
          <w:rFonts w:ascii="TimesNewRoman" w:eastAsia="仿宋_GB2312" w:hAnsi="TimesNewRoman" w:cs="TimesNewRoman" w:hint="eastAsia"/>
          <w:kern w:val="0"/>
          <w:sz w:val="32"/>
          <w:szCs w:val="32"/>
        </w:rPr>
        <w:t>万元</w:t>
      </w:r>
      <w:r w:rsidR="00E907C4" w:rsidRPr="009A3CA3">
        <w:rPr>
          <w:rFonts w:ascii="TimesNewRoman" w:eastAsia="仿宋_GB2312" w:hAnsi="TimesNewRoman" w:cs="TimesNewRoman" w:hint="eastAsia"/>
          <w:kern w:val="0"/>
          <w:sz w:val="32"/>
          <w:szCs w:val="32"/>
        </w:rPr>
        <w:t>，原因主要是</w:t>
      </w:r>
      <w:r>
        <w:rPr>
          <w:rFonts w:ascii="TimesNewRoman" w:eastAsia="仿宋_GB2312" w:hAnsi="TimesNewRoman" w:cs="TimesNewRoman" w:hint="eastAsia"/>
          <w:kern w:val="0"/>
          <w:sz w:val="32"/>
          <w:szCs w:val="32"/>
        </w:rPr>
        <w:t>根据执法办公需要购买碎纸机、打印机</w:t>
      </w:r>
      <w:r w:rsidR="00E907C4" w:rsidRPr="009A3CA3">
        <w:rPr>
          <w:rFonts w:ascii="TimesNewRoman" w:eastAsia="仿宋_GB2312" w:hAnsi="TimesNewRoman" w:cs="TimesNewRoman" w:hint="eastAsia"/>
          <w:kern w:val="0"/>
          <w:sz w:val="32"/>
          <w:szCs w:val="32"/>
        </w:rPr>
        <w:t>。其中，一般公共预算安排</w:t>
      </w:r>
      <w:r>
        <w:rPr>
          <w:rFonts w:ascii="TimesNewRoman" w:eastAsia="仿宋_GB2312" w:hAnsi="TimesNewRoman" w:cs="TimesNewRoman" w:hint="eastAsia"/>
          <w:kern w:val="0"/>
          <w:sz w:val="32"/>
          <w:szCs w:val="32"/>
        </w:rPr>
        <w:t>0.31</w:t>
      </w:r>
      <w:r w:rsidR="00E907C4" w:rsidRPr="009A3CA3">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100</w:t>
      </w:r>
      <w:r w:rsidR="00E907C4" w:rsidRPr="009A3CA3">
        <w:rPr>
          <w:rFonts w:ascii="TimesNewRoman" w:eastAsia="仿宋_GB2312" w:hAnsi="TimesNewRoman" w:cs="TimesNewRoman" w:hint="eastAsia"/>
          <w:kern w:val="0"/>
          <w:sz w:val="32"/>
          <w:szCs w:val="32"/>
        </w:rPr>
        <w:t>%</w:t>
      </w:r>
      <w:r w:rsidR="00E907C4" w:rsidRPr="009A3CA3">
        <w:rPr>
          <w:rFonts w:ascii="TimesNewRoman" w:eastAsia="仿宋_GB2312" w:hAnsi="TimesNewRoman" w:cs="TimesNewRoman" w:hint="eastAsia"/>
          <w:kern w:val="0"/>
          <w:sz w:val="32"/>
          <w:szCs w:val="32"/>
        </w:rPr>
        <w:t>；政府性基金预算安排</w:t>
      </w:r>
      <w:r>
        <w:rPr>
          <w:rFonts w:ascii="TimesNewRoman" w:eastAsia="仿宋_GB2312" w:hAnsi="TimesNewRoman" w:cs="TimesNewRoman" w:hint="eastAsia"/>
          <w:kern w:val="0"/>
          <w:sz w:val="32"/>
          <w:szCs w:val="32"/>
        </w:rPr>
        <w:t>0</w:t>
      </w:r>
      <w:r w:rsidR="00E907C4" w:rsidRPr="009A3CA3">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0</w:t>
      </w:r>
      <w:r w:rsidR="00E907C4" w:rsidRPr="009A3CA3">
        <w:rPr>
          <w:rFonts w:ascii="TimesNewRoman" w:eastAsia="仿宋_GB2312" w:hAnsi="TimesNewRoman" w:cs="TimesNewRoman" w:hint="eastAsia"/>
          <w:kern w:val="0"/>
          <w:sz w:val="32"/>
          <w:szCs w:val="32"/>
        </w:rPr>
        <w:t>%</w:t>
      </w:r>
      <w:r w:rsidR="00E907C4" w:rsidRPr="009A3CA3">
        <w:rPr>
          <w:rFonts w:ascii="TimesNewRoman" w:eastAsia="仿宋_GB2312" w:hAnsi="TimesNewRoman" w:cs="TimesNewRoman" w:hint="eastAsia"/>
          <w:kern w:val="0"/>
          <w:sz w:val="32"/>
          <w:szCs w:val="32"/>
        </w:rPr>
        <w:t>；财政专户管理资金安排</w:t>
      </w:r>
      <w:r>
        <w:rPr>
          <w:rFonts w:ascii="TimesNewRoman" w:eastAsia="仿宋_GB2312" w:hAnsi="TimesNewRoman" w:cs="TimesNewRoman" w:hint="eastAsia"/>
          <w:kern w:val="0"/>
          <w:sz w:val="32"/>
          <w:szCs w:val="32"/>
        </w:rPr>
        <w:t>0</w:t>
      </w:r>
      <w:r w:rsidR="00E907C4" w:rsidRPr="009A3CA3">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0</w:t>
      </w:r>
      <w:r w:rsidR="00E907C4" w:rsidRPr="009A3CA3">
        <w:rPr>
          <w:rFonts w:ascii="TimesNewRoman" w:eastAsia="仿宋_GB2312" w:hAnsi="TimesNewRoman" w:cs="TimesNewRoman" w:hint="eastAsia"/>
          <w:kern w:val="0"/>
          <w:sz w:val="32"/>
          <w:szCs w:val="32"/>
        </w:rPr>
        <w:t>%</w:t>
      </w:r>
      <w:r w:rsidR="00E907C4" w:rsidRPr="009A3CA3">
        <w:rPr>
          <w:rFonts w:ascii="TimesNewRoman" w:eastAsia="仿宋_GB2312" w:hAnsi="TimesNewRoman" w:cs="TimesNewRoman" w:hint="eastAsia"/>
          <w:kern w:val="0"/>
          <w:sz w:val="32"/>
          <w:szCs w:val="32"/>
        </w:rPr>
        <w:t>。</w:t>
      </w:r>
    </w:p>
    <w:p w:rsidR="00E907C4" w:rsidRPr="009A3CA3" w:rsidRDefault="00E907C4" w:rsidP="009A3CA3">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十一、关于</w:t>
      </w:r>
      <w:r w:rsidR="00F45ECB">
        <w:rPr>
          <w:rFonts w:ascii="TimesNewRoman" w:eastAsia="黑体" w:hAnsi="TimesNewRoman" w:cs="TimesNewRoman" w:hint="eastAsia"/>
          <w:bCs/>
          <w:sz w:val="32"/>
          <w:szCs w:val="32"/>
        </w:rPr>
        <w:t>2025</w:t>
      </w:r>
      <w:r w:rsidRPr="009A3CA3">
        <w:rPr>
          <w:rFonts w:ascii="TimesNewRoman" w:eastAsia="黑体" w:hAnsi="TimesNewRoman" w:cs="TimesNewRoman" w:hint="eastAsia"/>
          <w:bCs/>
          <w:sz w:val="32"/>
          <w:szCs w:val="32"/>
        </w:rPr>
        <w:t>年政府购买服务支出表的说明</w:t>
      </w:r>
    </w:p>
    <w:p w:rsidR="00E907C4" w:rsidRDefault="001F402A" w:rsidP="009A3CA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淮北市文化市场综合执法支队</w:t>
      </w:r>
      <w:r w:rsidR="00F45ECB">
        <w:rPr>
          <w:rFonts w:ascii="TimesNewRoman" w:eastAsia="仿宋_GB2312" w:hAnsi="TimesNewRoman" w:cs="TimesNewRoman" w:hint="eastAsia"/>
          <w:kern w:val="0"/>
          <w:sz w:val="32"/>
          <w:szCs w:val="32"/>
        </w:rPr>
        <w:t>2025</w:t>
      </w:r>
      <w:r w:rsidR="00E907C4" w:rsidRPr="009A3CA3">
        <w:rPr>
          <w:rFonts w:ascii="TimesNewRoman" w:eastAsia="仿宋_GB2312" w:hAnsi="TimesNewRoman" w:cs="TimesNewRoman" w:hint="eastAsia"/>
          <w:kern w:val="0"/>
          <w:sz w:val="32"/>
          <w:szCs w:val="32"/>
        </w:rPr>
        <w:t>年没有安排政府购买服务支出。</w:t>
      </w:r>
    </w:p>
    <w:p w:rsidR="00795F06" w:rsidRDefault="00795F06" w:rsidP="00795F06">
      <w:pPr>
        <w:pStyle w:val="a3"/>
        <w:adjustRightInd w:val="0"/>
        <w:snapToGrid w:val="0"/>
        <w:spacing w:line="560" w:lineRule="exact"/>
        <w:ind w:firstLineChars="196" w:firstLine="627"/>
        <w:rPr>
          <w:rFonts w:ascii="TimesNewRoman" w:eastAsia="黑体" w:hAnsi="TimesNewRoman" w:cs="TimesNewRoman"/>
          <w:bCs/>
          <w:sz w:val="32"/>
          <w:szCs w:val="32"/>
        </w:rPr>
      </w:pPr>
      <w:r w:rsidRPr="00795F06">
        <w:rPr>
          <w:rFonts w:ascii="TimesNewRoman" w:eastAsia="黑体" w:hAnsi="TimesNewRoman" w:cs="TimesNewRoman" w:hint="eastAsia"/>
          <w:bCs/>
          <w:sz w:val="32"/>
          <w:szCs w:val="32"/>
        </w:rPr>
        <w:t>十二、关于</w:t>
      </w:r>
      <w:r w:rsidRPr="00795F06">
        <w:rPr>
          <w:rFonts w:ascii="TimesNewRoman" w:eastAsia="黑体" w:hAnsi="TimesNewRoman" w:cs="TimesNewRoman" w:hint="eastAsia"/>
          <w:bCs/>
          <w:sz w:val="32"/>
          <w:szCs w:val="32"/>
        </w:rPr>
        <w:t>2025</w:t>
      </w:r>
      <w:r w:rsidRPr="00795F06">
        <w:rPr>
          <w:rFonts w:ascii="TimesNewRoman" w:eastAsia="黑体" w:hAnsi="TimesNewRoman" w:cs="TimesNewRoman" w:hint="eastAsia"/>
          <w:bCs/>
          <w:sz w:val="32"/>
          <w:szCs w:val="32"/>
        </w:rPr>
        <w:t>年通用资产配置支出表的说明</w:t>
      </w:r>
    </w:p>
    <w:p w:rsidR="00795F06" w:rsidRPr="00795F06" w:rsidRDefault="00795F06" w:rsidP="00795F06">
      <w:pPr>
        <w:pStyle w:val="a3"/>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sz w:val="32"/>
          <w:szCs w:val="32"/>
        </w:rPr>
        <w:t>淮北市文化市场综合执法支队</w:t>
      </w:r>
      <w:r w:rsidRPr="00795F06">
        <w:rPr>
          <w:rFonts w:ascii="TimesNewRoman" w:eastAsia="黑体" w:hAnsi="TimesNewRoman" w:cs="TimesNewRoman" w:hint="eastAsia"/>
          <w:bCs/>
          <w:sz w:val="32"/>
          <w:szCs w:val="32"/>
        </w:rPr>
        <w:t>2</w:t>
      </w:r>
      <w:r w:rsidRPr="00795F06">
        <w:rPr>
          <w:rFonts w:ascii="TimesNewRoman" w:eastAsia="仿宋_GB2312" w:hAnsi="TimesNewRoman" w:cs="TimesNewRoman" w:hint="eastAsia"/>
          <w:sz w:val="32"/>
          <w:szCs w:val="32"/>
        </w:rPr>
        <w:t>025</w:t>
      </w:r>
      <w:r w:rsidRPr="00795F06">
        <w:rPr>
          <w:rFonts w:ascii="TimesNewRoman" w:eastAsia="仿宋_GB2312" w:hAnsi="TimesNewRoman" w:cs="TimesNewRoman" w:hint="eastAsia"/>
          <w:sz w:val="32"/>
          <w:szCs w:val="32"/>
        </w:rPr>
        <w:t>年</w:t>
      </w:r>
      <w:r>
        <w:rPr>
          <w:rFonts w:ascii="TimesNewRoman" w:eastAsia="仿宋_GB2312" w:hAnsi="TimesNewRoman" w:cs="TimesNewRoman" w:hint="eastAsia"/>
          <w:sz w:val="32"/>
          <w:szCs w:val="32"/>
        </w:rPr>
        <w:t>预算安排</w:t>
      </w:r>
      <w:r w:rsidRPr="00795F06">
        <w:rPr>
          <w:rFonts w:ascii="TimesNewRoman" w:eastAsia="仿宋_GB2312" w:hAnsi="TimesNewRoman" w:cs="TimesNewRoman" w:hint="eastAsia"/>
          <w:sz w:val="32"/>
          <w:szCs w:val="32"/>
        </w:rPr>
        <w:t>通用资产配置支出</w:t>
      </w:r>
      <w:r>
        <w:rPr>
          <w:rFonts w:ascii="TimesNewRoman" w:eastAsia="仿宋_GB2312" w:hAnsi="TimesNewRoman" w:cs="TimesNewRoman" w:hint="eastAsia"/>
          <w:sz w:val="32"/>
          <w:szCs w:val="32"/>
        </w:rPr>
        <w:t>0.31</w:t>
      </w:r>
      <w:r>
        <w:rPr>
          <w:rFonts w:ascii="TimesNewRoman" w:eastAsia="仿宋_GB2312" w:hAnsi="TimesNewRoman" w:cs="TimesNewRoman" w:hint="eastAsia"/>
          <w:sz w:val="32"/>
          <w:szCs w:val="32"/>
        </w:rPr>
        <w:t>万元，比</w:t>
      </w:r>
      <w:r>
        <w:rPr>
          <w:rFonts w:ascii="TimesNewRoman" w:eastAsia="仿宋_GB2312" w:hAnsi="TimesNewRoman" w:cs="TimesNewRoman" w:hint="eastAsia"/>
          <w:sz w:val="32"/>
          <w:szCs w:val="32"/>
        </w:rPr>
        <w:t>2024</w:t>
      </w:r>
      <w:r>
        <w:rPr>
          <w:rFonts w:ascii="TimesNewRoman" w:eastAsia="仿宋_GB2312" w:hAnsi="TimesNewRoman" w:cs="TimesNewRoman" w:hint="eastAsia"/>
          <w:sz w:val="32"/>
          <w:szCs w:val="32"/>
        </w:rPr>
        <w:t>年增加</w:t>
      </w:r>
      <w:r>
        <w:rPr>
          <w:rFonts w:ascii="TimesNewRoman" w:eastAsia="仿宋_GB2312" w:hAnsi="TimesNewRoman" w:cs="TimesNewRoman" w:hint="eastAsia"/>
          <w:sz w:val="32"/>
          <w:szCs w:val="32"/>
        </w:rPr>
        <w:t>0.31</w:t>
      </w:r>
      <w:r>
        <w:rPr>
          <w:rFonts w:ascii="TimesNewRoman" w:eastAsia="仿宋_GB2312" w:hAnsi="TimesNewRoman" w:cs="TimesNewRoman" w:hint="eastAsia"/>
          <w:sz w:val="32"/>
          <w:szCs w:val="32"/>
        </w:rPr>
        <w:t>万元，原因是为更好的开展执法工作配置碎纸机</w:t>
      </w:r>
      <w:r>
        <w:rPr>
          <w:rFonts w:ascii="TimesNewRoman" w:eastAsia="仿宋_GB2312" w:hAnsi="TimesNewRoman" w:cs="TimesNewRoman" w:hint="eastAsia"/>
          <w:sz w:val="32"/>
          <w:szCs w:val="32"/>
        </w:rPr>
        <w:t>2</w:t>
      </w:r>
      <w:r>
        <w:rPr>
          <w:rFonts w:ascii="TimesNewRoman" w:eastAsia="仿宋_GB2312" w:hAnsi="TimesNewRoman" w:cs="TimesNewRoman" w:hint="eastAsia"/>
          <w:sz w:val="32"/>
          <w:szCs w:val="32"/>
        </w:rPr>
        <w:t>台，打印机</w:t>
      </w:r>
      <w:r>
        <w:rPr>
          <w:rFonts w:ascii="TimesNewRoman" w:eastAsia="仿宋_GB2312" w:hAnsi="TimesNewRoman" w:cs="TimesNewRoman" w:hint="eastAsia"/>
          <w:sz w:val="32"/>
          <w:szCs w:val="32"/>
        </w:rPr>
        <w:t>1</w:t>
      </w:r>
      <w:r>
        <w:rPr>
          <w:rFonts w:ascii="TimesNewRoman" w:eastAsia="仿宋_GB2312" w:hAnsi="TimesNewRoman" w:cs="TimesNewRoman" w:hint="eastAsia"/>
          <w:sz w:val="32"/>
          <w:szCs w:val="32"/>
        </w:rPr>
        <w:t>台。</w:t>
      </w:r>
    </w:p>
    <w:p w:rsidR="00E907C4" w:rsidRPr="009A3CA3" w:rsidRDefault="00E907C4" w:rsidP="00795F06">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十</w:t>
      </w:r>
      <w:r w:rsidR="00FC0FE6">
        <w:rPr>
          <w:rFonts w:ascii="TimesNewRoman" w:eastAsia="黑体" w:hAnsi="TimesNewRoman" w:cs="TimesNewRoman" w:hint="eastAsia"/>
          <w:bCs/>
          <w:sz w:val="32"/>
          <w:szCs w:val="32"/>
        </w:rPr>
        <w:t>三</w:t>
      </w:r>
      <w:r w:rsidRPr="009A3CA3">
        <w:rPr>
          <w:rFonts w:ascii="TimesNewRoman" w:eastAsia="黑体" w:hAnsi="TimesNewRoman" w:cs="TimesNewRoman" w:hint="eastAsia"/>
          <w:bCs/>
          <w:sz w:val="32"/>
          <w:szCs w:val="32"/>
        </w:rPr>
        <w:t>、其他重要事项情况说明</w:t>
      </w:r>
    </w:p>
    <w:p w:rsidR="00E907C4" w:rsidRPr="006546AF" w:rsidRDefault="00E907C4" w:rsidP="006546AF">
      <w:pPr>
        <w:adjustRightInd w:val="0"/>
        <w:snapToGrid w:val="0"/>
        <w:spacing w:line="580" w:lineRule="exact"/>
        <w:ind w:firstLineChars="200" w:firstLine="643"/>
        <w:rPr>
          <w:rFonts w:ascii="TimesNewRoman" w:eastAsia="仿宋_GB2312" w:hAnsi="TimesNewRoman" w:cs="TimesNewRoman"/>
          <w:b/>
          <w:sz w:val="32"/>
          <w:szCs w:val="32"/>
        </w:rPr>
      </w:pPr>
      <w:r w:rsidRPr="006546AF">
        <w:rPr>
          <w:rFonts w:ascii="TimesNewRoman" w:eastAsia="仿宋_GB2312" w:hAnsi="TimesNewRoman" w:cs="TimesNewRoman" w:hint="eastAsia"/>
          <w:b/>
          <w:sz w:val="32"/>
          <w:szCs w:val="32"/>
        </w:rPr>
        <w:t>（一）项目及绩效目标情况。</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lastRenderedPageBreak/>
        <w:t>1</w:t>
      </w:r>
      <w:r w:rsidRPr="009A3CA3">
        <w:rPr>
          <w:rFonts w:ascii="TimesNewRoman" w:eastAsia="仿宋_GB2312" w:hAnsi="TimesNewRoman" w:cs="TimesNewRoman" w:hint="eastAsia"/>
          <w:kern w:val="0"/>
          <w:sz w:val="32"/>
          <w:szCs w:val="32"/>
        </w:rPr>
        <w:t>、“</w:t>
      </w:r>
      <w:r w:rsidR="00553575">
        <w:rPr>
          <w:rFonts w:ascii="仿宋_GB2312" w:eastAsia="仿宋_GB2312" w:hAnsi="楷体" w:cs="仿宋_GB2312" w:hint="eastAsia"/>
          <w:b/>
          <w:bCs/>
          <w:sz w:val="32"/>
          <w:szCs w:val="32"/>
        </w:rPr>
        <w:t>文化市场综合执法工作经费</w:t>
      </w:r>
      <w:r w:rsidRPr="009A3CA3">
        <w:rPr>
          <w:rFonts w:ascii="TimesNewRoman" w:eastAsia="仿宋_GB2312" w:hAnsi="TimesNewRoman" w:cs="TimesNewRoman" w:hint="eastAsia"/>
          <w:kern w:val="0"/>
          <w:sz w:val="32"/>
          <w:szCs w:val="32"/>
        </w:rPr>
        <w:t>”项目。</w:t>
      </w:r>
    </w:p>
    <w:p w:rsidR="00553575"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1</w:t>
      </w:r>
      <w:r w:rsidRPr="009A3CA3">
        <w:rPr>
          <w:rFonts w:ascii="TimesNewRoman" w:eastAsia="仿宋_GB2312" w:hAnsi="TimesNewRoman" w:cs="TimesNewRoman" w:hint="eastAsia"/>
          <w:kern w:val="0"/>
          <w:sz w:val="32"/>
          <w:szCs w:val="32"/>
        </w:rPr>
        <w:t>）项目概述。</w:t>
      </w:r>
      <w:r w:rsidR="00553575">
        <w:rPr>
          <w:rFonts w:ascii="仿宋_GB2312" w:eastAsia="仿宋_GB2312" w:hAnsi="楷体" w:cs="仿宋_GB2312" w:hint="eastAsia"/>
          <w:sz w:val="32"/>
          <w:szCs w:val="32"/>
        </w:rPr>
        <w:t>全市的演出市场、娱乐市场、网吧及网络文化市场、出版物市场、艺术品市场、广电市场、旅游市场、体育市场等文化市场日常运行、监督检查、办理案件、处理突发事件等。</w:t>
      </w:r>
    </w:p>
    <w:p w:rsidR="00D73382" w:rsidRDefault="00E907C4" w:rsidP="00D73382">
      <w:pPr>
        <w:ind w:firstLineChars="200" w:firstLine="640"/>
        <w:rPr>
          <w:rFonts w:ascii="仿宋_GB2312" w:eastAsia="仿宋_GB2312" w:hAnsi="楷体" w:cs="Times New Roman"/>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2</w:t>
      </w:r>
      <w:r w:rsidRPr="009A3CA3">
        <w:rPr>
          <w:rFonts w:ascii="TimesNewRoman" w:eastAsia="仿宋_GB2312" w:hAnsi="TimesNewRoman" w:cs="TimesNewRoman" w:hint="eastAsia"/>
          <w:kern w:val="0"/>
          <w:sz w:val="32"/>
          <w:szCs w:val="32"/>
        </w:rPr>
        <w:t>）立项依据。</w:t>
      </w:r>
      <w:r w:rsidR="00D73382">
        <w:rPr>
          <w:rFonts w:ascii="仿宋_GB2312" w:eastAsia="仿宋_GB2312" w:hAnsi="楷体" w:cs="仿宋_GB2312" w:hint="eastAsia"/>
          <w:sz w:val="32"/>
          <w:szCs w:val="32"/>
        </w:rPr>
        <w:t>①《关于印发</w:t>
      </w:r>
      <w:r w:rsidR="00D73382">
        <w:rPr>
          <w:rFonts w:ascii="仿宋_GB2312" w:eastAsia="仿宋_GB2312" w:hAnsi="楷体" w:cs="仿宋_GB2312"/>
          <w:sz w:val="32"/>
          <w:szCs w:val="32"/>
        </w:rPr>
        <w:t>&lt;</w:t>
      </w:r>
      <w:r w:rsidR="00D73382">
        <w:rPr>
          <w:rFonts w:ascii="仿宋_GB2312" w:eastAsia="仿宋_GB2312" w:hAnsi="楷体" w:cs="仿宋_GB2312" w:hint="eastAsia"/>
          <w:sz w:val="32"/>
          <w:szCs w:val="32"/>
        </w:rPr>
        <w:t>关于整合组建市县文化市场执法综合执法机构的实施方案</w:t>
      </w:r>
      <w:r w:rsidR="00D73382">
        <w:rPr>
          <w:rFonts w:ascii="仿宋_GB2312" w:eastAsia="仿宋_GB2312" w:hAnsi="楷体" w:cs="仿宋_GB2312"/>
          <w:sz w:val="32"/>
          <w:szCs w:val="32"/>
        </w:rPr>
        <w:t>&gt;</w:t>
      </w:r>
      <w:r w:rsidR="00D73382">
        <w:rPr>
          <w:rFonts w:ascii="仿宋_GB2312" w:eastAsia="仿宋_GB2312" w:hAnsi="楷体" w:cs="仿宋_GB2312" w:hint="eastAsia"/>
          <w:sz w:val="32"/>
          <w:szCs w:val="32"/>
        </w:rPr>
        <w:t>的通知</w:t>
      </w:r>
      <w:r w:rsidR="00D73382">
        <w:rPr>
          <w:rFonts w:ascii="仿宋_GB2312" w:eastAsia="仿宋_GB2312" w:hAnsi="楷体" w:cs="Times New Roman"/>
          <w:sz w:val="32"/>
          <w:szCs w:val="32"/>
        </w:rPr>
        <w:t> </w:t>
      </w:r>
      <w:r w:rsidR="00D73382">
        <w:rPr>
          <w:rFonts w:ascii="仿宋_GB2312" w:eastAsia="仿宋_GB2312" w:hAnsi="楷体" w:cs="Times New Roman" w:hint="eastAsia"/>
          <w:sz w:val="32"/>
          <w:szCs w:val="32"/>
        </w:rPr>
        <w:t>》</w:t>
      </w:r>
      <w:r w:rsidR="00D73382">
        <w:rPr>
          <w:rFonts w:ascii="仿宋_GB2312" w:eastAsia="仿宋_GB2312" w:hAnsi="楷体" w:cs="仿宋_GB2312" w:hint="eastAsia"/>
          <w:sz w:val="32"/>
          <w:szCs w:val="32"/>
        </w:rPr>
        <w:t>（厅﹝</w:t>
      </w:r>
      <w:r w:rsidR="00D73382">
        <w:rPr>
          <w:rFonts w:ascii="仿宋_GB2312" w:eastAsia="仿宋_GB2312" w:hAnsi="楷体" w:cs="仿宋_GB2312"/>
          <w:sz w:val="32"/>
          <w:szCs w:val="32"/>
        </w:rPr>
        <w:t>2010</w:t>
      </w:r>
      <w:r w:rsidR="00D73382">
        <w:rPr>
          <w:rFonts w:ascii="仿宋_GB2312" w:eastAsia="仿宋_GB2312" w:hAnsi="楷体" w:cs="仿宋_GB2312" w:hint="eastAsia"/>
          <w:sz w:val="32"/>
          <w:szCs w:val="32"/>
        </w:rPr>
        <w:t>﹞</w:t>
      </w:r>
      <w:r w:rsidR="00D73382">
        <w:rPr>
          <w:rFonts w:ascii="仿宋_GB2312" w:eastAsia="仿宋_GB2312" w:hAnsi="楷体" w:cs="仿宋_GB2312"/>
          <w:sz w:val="32"/>
          <w:szCs w:val="32"/>
        </w:rPr>
        <w:t>25</w:t>
      </w:r>
      <w:r w:rsidR="00D73382">
        <w:rPr>
          <w:rFonts w:ascii="仿宋_GB2312" w:eastAsia="仿宋_GB2312" w:hAnsi="楷体" w:cs="仿宋_GB2312" w:hint="eastAsia"/>
          <w:sz w:val="32"/>
          <w:szCs w:val="32"/>
        </w:rPr>
        <w:t>号）；②《关于印发</w:t>
      </w:r>
      <w:r w:rsidR="00D73382">
        <w:rPr>
          <w:rFonts w:ascii="仿宋_GB2312" w:eastAsia="仿宋_GB2312" w:hAnsi="楷体" w:cs="仿宋_GB2312"/>
          <w:sz w:val="32"/>
          <w:szCs w:val="32"/>
        </w:rPr>
        <w:t>&lt;</w:t>
      </w:r>
      <w:r w:rsidR="00D73382">
        <w:rPr>
          <w:rFonts w:ascii="仿宋_GB2312" w:eastAsia="仿宋_GB2312" w:hAnsi="楷体" w:cs="仿宋_GB2312" w:hint="eastAsia"/>
          <w:sz w:val="32"/>
          <w:szCs w:val="32"/>
        </w:rPr>
        <w:t>淮北市文化体制改革总体方案</w:t>
      </w:r>
      <w:r w:rsidR="00D73382">
        <w:rPr>
          <w:rFonts w:ascii="仿宋_GB2312" w:eastAsia="仿宋_GB2312" w:hAnsi="楷体" w:cs="仿宋_GB2312"/>
          <w:sz w:val="32"/>
          <w:szCs w:val="32"/>
        </w:rPr>
        <w:t>&gt;</w:t>
      </w:r>
      <w:r w:rsidR="00D73382">
        <w:rPr>
          <w:rFonts w:ascii="仿宋_GB2312" w:eastAsia="仿宋_GB2312" w:hAnsi="楷体" w:cs="仿宋_GB2312" w:hint="eastAsia"/>
          <w:sz w:val="32"/>
          <w:szCs w:val="32"/>
        </w:rPr>
        <w:t>的通知》（淮发﹝</w:t>
      </w:r>
      <w:r w:rsidR="00D73382">
        <w:rPr>
          <w:rFonts w:ascii="仿宋_GB2312" w:eastAsia="仿宋_GB2312" w:hAnsi="楷体" w:cs="仿宋_GB2312"/>
          <w:sz w:val="32"/>
          <w:szCs w:val="32"/>
        </w:rPr>
        <w:t>2010</w:t>
      </w:r>
      <w:r w:rsidR="00D73382">
        <w:rPr>
          <w:rFonts w:ascii="仿宋_GB2312" w:eastAsia="仿宋_GB2312" w:hAnsi="楷体" w:cs="仿宋_GB2312" w:hint="eastAsia"/>
          <w:sz w:val="32"/>
          <w:szCs w:val="32"/>
        </w:rPr>
        <w:t>﹞</w:t>
      </w:r>
      <w:r w:rsidR="00D73382">
        <w:rPr>
          <w:rFonts w:ascii="仿宋_GB2312" w:eastAsia="仿宋_GB2312" w:hAnsi="楷体" w:cs="仿宋_GB2312"/>
          <w:sz w:val="32"/>
          <w:szCs w:val="32"/>
        </w:rPr>
        <w:t>9</w:t>
      </w:r>
      <w:r w:rsidR="00D73382">
        <w:rPr>
          <w:rFonts w:ascii="仿宋_GB2312" w:eastAsia="仿宋_GB2312" w:hAnsi="楷体" w:cs="仿宋_GB2312" w:hint="eastAsia"/>
          <w:sz w:val="32"/>
          <w:szCs w:val="32"/>
        </w:rPr>
        <w:t>号）；③《关于组建市文化市场综合执法大队的批复》（淮编﹝</w:t>
      </w:r>
      <w:r w:rsidR="00D73382">
        <w:rPr>
          <w:rFonts w:ascii="仿宋_GB2312" w:eastAsia="仿宋_GB2312" w:hAnsi="楷体" w:cs="仿宋_GB2312"/>
          <w:sz w:val="32"/>
          <w:szCs w:val="32"/>
        </w:rPr>
        <w:t>2010</w:t>
      </w:r>
      <w:r w:rsidR="00D73382">
        <w:rPr>
          <w:rFonts w:ascii="仿宋_GB2312" w:eastAsia="仿宋_GB2312" w:hAnsi="楷体" w:cs="仿宋_GB2312" w:hint="eastAsia"/>
          <w:sz w:val="32"/>
          <w:szCs w:val="32"/>
        </w:rPr>
        <w:t>﹞</w:t>
      </w:r>
      <w:r w:rsidR="00D73382">
        <w:rPr>
          <w:rFonts w:ascii="仿宋_GB2312" w:eastAsia="仿宋_GB2312" w:hAnsi="楷体" w:cs="仿宋_GB2312"/>
          <w:sz w:val="32"/>
          <w:szCs w:val="32"/>
        </w:rPr>
        <w:t>10</w:t>
      </w:r>
      <w:r w:rsidR="00D73382">
        <w:rPr>
          <w:rFonts w:ascii="仿宋_GB2312" w:eastAsia="仿宋_GB2312" w:hAnsi="楷体" w:cs="仿宋_GB2312" w:hint="eastAsia"/>
          <w:sz w:val="32"/>
          <w:szCs w:val="32"/>
        </w:rPr>
        <w:t>号）；④《淮北市人民政府办公室关于建立文化市场长效管理机制的实施意见》（淮政办﹝</w:t>
      </w:r>
      <w:r w:rsidR="00D73382">
        <w:rPr>
          <w:rFonts w:ascii="仿宋_GB2312" w:eastAsia="仿宋_GB2312" w:hAnsi="楷体" w:cs="仿宋_GB2312"/>
          <w:sz w:val="32"/>
          <w:szCs w:val="32"/>
        </w:rPr>
        <w:t>2009</w:t>
      </w:r>
      <w:r w:rsidR="00D73382">
        <w:rPr>
          <w:rFonts w:ascii="仿宋_GB2312" w:eastAsia="仿宋_GB2312" w:hAnsi="楷体" w:cs="仿宋_GB2312" w:hint="eastAsia"/>
          <w:sz w:val="32"/>
          <w:szCs w:val="32"/>
        </w:rPr>
        <w:t>﹞</w:t>
      </w:r>
      <w:r w:rsidR="00D73382">
        <w:rPr>
          <w:rFonts w:ascii="仿宋_GB2312" w:eastAsia="仿宋_GB2312" w:hAnsi="楷体" w:cs="仿宋_GB2312"/>
          <w:sz w:val="32"/>
          <w:szCs w:val="32"/>
        </w:rPr>
        <w:t>54</w:t>
      </w:r>
      <w:r w:rsidR="00D73382">
        <w:rPr>
          <w:rFonts w:ascii="仿宋_GB2312" w:eastAsia="仿宋_GB2312" w:hAnsi="楷体" w:cs="仿宋_GB2312" w:hint="eastAsia"/>
          <w:sz w:val="32"/>
          <w:szCs w:val="32"/>
        </w:rPr>
        <w:t>号）；⑤中共中央办公厅国务院办公厅印发《关于进一步深化文化市场综合执法改革意见》的通知（中办发</w:t>
      </w:r>
      <w:r w:rsidR="00D73382">
        <w:rPr>
          <w:rFonts w:ascii="仿宋_GB2312" w:eastAsia="仿宋_GB2312" w:hAnsi="楷体" w:cs="仿宋_GB2312"/>
          <w:sz w:val="32"/>
          <w:szCs w:val="32"/>
        </w:rPr>
        <w:t>[2016]20</w:t>
      </w:r>
      <w:r w:rsidR="00D73382">
        <w:rPr>
          <w:rFonts w:ascii="仿宋_GB2312" w:eastAsia="仿宋_GB2312" w:hAnsi="楷体" w:cs="仿宋_GB2312" w:hint="eastAsia"/>
          <w:sz w:val="32"/>
          <w:szCs w:val="32"/>
        </w:rPr>
        <w:t>号）；⑥安徽省委办公厅、安徽省人民政府办公厅印发《关于进一步深化文化市场综合改革的实施意见》的通知（皖办发</w:t>
      </w:r>
      <w:r w:rsidR="00D73382">
        <w:rPr>
          <w:rFonts w:ascii="仿宋_GB2312" w:eastAsia="仿宋_GB2312" w:hAnsi="楷体" w:cs="仿宋_GB2312"/>
          <w:sz w:val="32"/>
          <w:szCs w:val="32"/>
        </w:rPr>
        <w:t>[2017]1</w:t>
      </w:r>
      <w:r w:rsidR="00D73382">
        <w:rPr>
          <w:rFonts w:ascii="仿宋_GB2312" w:eastAsia="仿宋_GB2312" w:hAnsi="楷体" w:cs="仿宋_GB2312" w:hint="eastAsia"/>
          <w:sz w:val="32"/>
          <w:szCs w:val="32"/>
        </w:rPr>
        <w:t>号）；⑦《淮北市关于进一步深化文化市场综合执法改革的实施意见》（淮办发</w:t>
      </w:r>
      <w:r w:rsidR="00D73382">
        <w:rPr>
          <w:rFonts w:ascii="仿宋_GB2312" w:eastAsia="仿宋_GB2312" w:hAnsi="楷体" w:cs="仿宋_GB2312"/>
          <w:sz w:val="32"/>
          <w:szCs w:val="32"/>
        </w:rPr>
        <w:t>[2017]14</w:t>
      </w:r>
      <w:r w:rsidR="00D73382">
        <w:rPr>
          <w:rFonts w:ascii="仿宋_GB2312" w:eastAsia="仿宋_GB2312" w:hAnsi="楷体" w:cs="仿宋_GB2312" w:hint="eastAsia"/>
          <w:sz w:val="32"/>
          <w:szCs w:val="32"/>
        </w:rPr>
        <w:t>号）</w:t>
      </w:r>
      <w:r w:rsidR="00D73382">
        <w:rPr>
          <w:rFonts w:ascii="仿宋_GB2312" w:eastAsia="仿宋_GB2312" w:hAnsi="楷体" w:cs="Times New Roman"/>
          <w:sz w:val="32"/>
          <w:szCs w:val="32"/>
        </w:rPr>
        <w:t> </w:t>
      </w:r>
    </w:p>
    <w:p w:rsidR="00D73382" w:rsidRDefault="00E907C4" w:rsidP="00D73382">
      <w:pPr>
        <w:ind w:firstLineChars="200" w:firstLine="640"/>
        <w:rPr>
          <w:rFonts w:ascii="仿宋_GB2312" w:eastAsia="仿宋_GB2312" w:hAnsi="楷体" w:cs="仿宋_GB2312"/>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3</w:t>
      </w:r>
      <w:r w:rsidRPr="009A3CA3">
        <w:rPr>
          <w:rFonts w:ascii="TimesNewRoman" w:eastAsia="仿宋_GB2312" w:hAnsi="TimesNewRoman" w:cs="TimesNewRoman" w:hint="eastAsia"/>
          <w:kern w:val="0"/>
          <w:sz w:val="32"/>
          <w:szCs w:val="32"/>
        </w:rPr>
        <w:t>）实施主体。</w:t>
      </w:r>
      <w:r w:rsidR="00D73382">
        <w:rPr>
          <w:rFonts w:ascii="仿宋_GB2312" w:eastAsia="仿宋_GB2312" w:hAnsi="楷体" w:cs="仿宋_GB2312" w:hint="eastAsia"/>
          <w:sz w:val="32"/>
          <w:szCs w:val="32"/>
        </w:rPr>
        <w:t>淮北市文化市场综合执法支队</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4</w:t>
      </w:r>
      <w:r w:rsidRPr="009A3CA3">
        <w:rPr>
          <w:rFonts w:ascii="TimesNewRoman" w:eastAsia="仿宋_GB2312" w:hAnsi="TimesNewRoman" w:cs="TimesNewRoman" w:hint="eastAsia"/>
          <w:kern w:val="0"/>
          <w:sz w:val="32"/>
          <w:szCs w:val="32"/>
        </w:rPr>
        <w:t>）起止时间。</w:t>
      </w:r>
      <w:r w:rsidR="00D73382">
        <w:rPr>
          <w:rFonts w:ascii="仿宋_GB2312" w:eastAsia="仿宋_GB2312" w:hAnsi="楷体" w:cs="仿宋_GB2312"/>
          <w:sz w:val="32"/>
          <w:szCs w:val="32"/>
        </w:rPr>
        <w:t>202</w:t>
      </w:r>
      <w:r w:rsidR="00D73382">
        <w:rPr>
          <w:rFonts w:ascii="仿宋_GB2312" w:eastAsia="仿宋_GB2312" w:hAnsi="楷体" w:cs="仿宋_GB2312" w:hint="eastAsia"/>
          <w:sz w:val="32"/>
          <w:szCs w:val="32"/>
        </w:rPr>
        <w:t>5年</w:t>
      </w:r>
      <w:r w:rsidR="00D73382">
        <w:rPr>
          <w:rFonts w:ascii="仿宋_GB2312" w:eastAsia="仿宋_GB2312" w:hAnsi="楷体" w:cs="仿宋_GB2312"/>
          <w:sz w:val="32"/>
          <w:szCs w:val="32"/>
        </w:rPr>
        <w:t>1</w:t>
      </w:r>
      <w:r w:rsidR="00D73382">
        <w:rPr>
          <w:rFonts w:ascii="仿宋_GB2312" w:eastAsia="仿宋_GB2312" w:hAnsi="楷体" w:cs="仿宋_GB2312" w:hint="eastAsia"/>
          <w:sz w:val="32"/>
          <w:szCs w:val="32"/>
        </w:rPr>
        <w:t>月至</w:t>
      </w:r>
      <w:r w:rsidR="00D73382">
        <w:rPr>
          <w:rFonts w:ascii="仿宋_GB2312" w:eastAsia="仿宋_GB2312" w:hAnsi="楷体" w:cs="仿宋_GB2312"/>
          <w:sz w:val="32"/>
          <w:szCs w:val="32"/>
        </w:rPr>
        <w:t>12</w:t>
      </w:r>
      <w:r w:rsidR="00D73382">
        <w:rPr>
          <w:rFonts w:ascii="仿宋_GB2312" w:eastAsia="仿宋_GB2312" w:hAnsi="楷体" w:cs="仿宋_GB2312" w:hint="eastAsia"/>
          <w:sz w:val="32"/>
          <w:szCs w:val="32"/>
        </w:rPr>
        <w:t>月</w:t>
      </w:r>
    </w:p>
    <w:p w:rsidR="000C625E" w:rsidRDefault="00E907C4" w:rsidP="000C625E">
      <w:pPr>
        <w:ind w:firstLineChars="200" w:firstLine="640"/>
        <w:rPr>
          <w:rFonts w:ascii="仿宋_GB2312" w:eastAsia="仿宋_GB2312" w:hAnsi="楷体" w:cs="仿宋_GB2312"/>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5</w:t>
      </w:r>
      <w:r w:rsidRPr="009A3CA3">
        <w:rPr>
          <w:rFonts w:ascii="TimesNewRoman" w:eastAsia="仿宋_GB2312" w:hAnsi="TimesNewRoman" w:cs="TimesNewRoman" w:hint="eastAsia"/>
          <w:kern w:val="0"/>
          <w:sz w:val="32"/>
          <w:szCs w:val="32"/>
        </w:rPr>
        <w:t>）项目内容。</w:t>
      </w:r>
      <w:r w:rsidR="000C625E">
        <w:rPr>
          <w:rFonts w:ascii="仿宋_GB2312" w:eastAsia="仿宋_GB2312" w:hAnsi="楷体" w:cs="仿宋_GB2312" w:hint="eastAsia"/>
          <w:sz w:val="32"/>
          <w:szCs w:val="32"/>
        </w:rPr>
        <w:t>落实执法办公和设备更新经费，落实人员培训经费，保障执法办案，确保执法支队正常、有序运转。</w:t>
      </w:r>
    </w:p>
    <w:p w:rsidR="000C625E" w:rsidRDefault="00E907C4" w:rsidP="000C625E">
      <w:pPr>
        <w:ind w:firstLineChars="200" w:firstLine="640"/>
        <w:rPr>
          <w:rFonts w:ascii="仿宋_GB2312" w:eastAsia="仿宋_GB2312" w:hAnsi="楷体" w:cs="仿宋_GB2312"/>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6</w:t>
      </w:r>
      <w:r w:rsidRPr="009A3CA3">
        <w:rPr>
          <w:rFonts w:ascii="TimesNewRoman" w:eastAsia="仿宋_GB2312" w:hAnsi="TimesNewRoman" w:cs="TimesNewRoman" w:hint="eastAsia"/>
          <w:kern w:val="0"/>
          <w:sz w:val="32"/>
          <w:szCs w:val="32"/>
        </w:rPr>
        <w:t>）年度预算安排。</w:t>
      </w:r>
      <w:r w:rsidR="000C625E">
        <w:rPr>
          <w:rFonts w:ascii="仿宋_GB2312" w:eastAsia="仿宋_GB2312" w:hAnsi="楷体" w:cs="仿宋_GB2312" w:hint="eastAsia"/>
          <w:sz w:val="32"/>
          <w:szCs w:val="32"/>
        </w:rPr>
        <w:t>文化市场综合执法工作经费预算安排16万元。</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7</w:t>
      </w:r>
      <w:r w:rsidRPr="009A3CA3">
        <w:rPr>
          <w:rFonts w:ascii="TimesNewRoman" w:eastAsia="仿宋_GB2312" w:hAnsi="TimesNewRoman" w:cs="TimesNewRoman" w:hint="eastAsia"/>
          <w:kern w:val="0"/>
          <w:sz w:val="32"/>
          <w:szCs w:val="32"/>
        </w:rPr>
        <w:t>）绩效目标。</w:t>
      </w:r>
    </w:p>
    <w:tbl>
      <w:tblPr>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8"/>
        <w:gridCol w:w="723"/>
        <w:gridCol w:w="1218"/>
        <w:gridCol w:w="3030"/>
        <w:gridCol w:w="1231"/>
        <w:gridCol w:w="2380"/>
      </w:tblGrid>
      <w:tr w:rsidR="00955116" w:rsidTr="00BC5FF5">
        <w:trPr>
          <w:trHeight w:val="253"/>
        </w:trPr>
        <w:tc>
          <w:tcPr>
            <w:tcW w:w="9020" w:type="dxa"/>
            <w:gridSpan w:val="6"/>
            <w:tcBorders>
              <w:top w:val="nil"/>
              <w:left w:val="nil"/>
              <w:bottom w:val="nil"/>
              <w:right w:val="nil"/>
            </w:tcBorders>
            <w:vAlign w:val="center"/>
          </w:tcPr>
          <w:p w:rsidR="00955116" w:rsidRDefault="00955116" w:rsidP="00BC5FF5">
            <w:pPr>
              <w:widowControl/>
              <w:jc w:val="center"/>
              <w:textAlignment w:val="center"/>
              <w:rPr>
                <w:rFonts w:ascii="宋体" w:cs="宋体"/>
                <w:b/>
                <w:bCs/>
                <w:szCs w:val="32"/>
              </w:rPr>
            </w:pPr>
            <w:r>
              <w:rPr>
                <w:rFonts w:ascii="宋体" w:eastAsia="宋体" w:hAnsi="宋体" w:cs="宋体" w:hint="eastAsia"/>
                <w:b/>
                <w:color w:val="000000"/>
                <w:kern w:val="0"/>
                <w:sz w:val="28"/>
                <w:szCs w:val="28"/>
              </w:rPr>
              <w:lastRenderedPageBreak/>
              <w:t>项目支出绩效目标表</w:t>
            </w:r>
          </w:p>
        </w:tc>
      </w:tr>
      <w:tr w:rsidR="00955116" w:rsidTr="00BC5FF5">
        <w:trPr>
          <w:trHeight w:val="270"/>
        </w:trPr>
        <w:tc>
          <w:tcPr>
            <w:tcW w:w="9020" w:type="dxa"/>
            <w:gridSpan w:val="6"/>
            <w:tcBorders>
              <w:top w:val="nil"/>
              <w:left w:val="nil"/>
              <w:right w:val="nil"/>
            </w:tcBorders>
            <w:vAlign w:val="center"/>
          </w:tcPr>
          <w:p w:rsidR="00955116" w:rsidRDefault="00955116" w:rsidP="00955116">
            <w:pPr>
              <w:widowControl/>
              <w:jc w:val="center"/>
              <w:textAlignment w:val="center"/>
              <w:rPr>
                <w:rFonts w:ascii="宋体" w:cs="宋体"/>
                <w:sz w:val="20"/>
              </w:rPr>
            </w:pPr>
            <w:r>
              <w:rPr>
                <w:rFonts w:ascii="宋体" w:eastAsia="宋体" w:hAnsi="宋体" w:cs="宋体" w:hint="eastAsia"/>
                <w:color w:val="000000"/>
                <w:kern w:val="0"/>
                <w:sz w:val="20"/>
                <w:szCs w:val="20"/>
              </w:rPr>
              <w:t xml:space="preserve"> （2025年度）                                </w:t>
            </w:r>
          </w:p>
        </w:tc>
      </w:tr>
      <w:tr w:rsidR="00955116" w:rsidTr="00BC5FF5">
        <w:trPr>
          <w:trHeight w:val="472"/>
        </w:trPr>
        <w:tc>
          <w:tcPr>
            <w:tcW w:w="2379" w:type="dxa"/>
            <w:gridSpan w:val="3"/>
            <w:tcBorders>
              <w:tl2br w:val="nil"/>
              <w:tr2bl w:val="nil"/>
            </w:tcBorders>
            <w:vAlign w:val="center"/>
          </w:tcPr>
          <w:p w:rsidR="00955116" w:rsidRDefault="00955116" w:rsidP="00BC5FF5">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项目名称</w:t>
            </w:r>
          </w:p>
        </w:tc>
        <w:tc>
          <w:tcPr>
            <w:tcW w:w="6641" w:type="dxa"/>
            <w:gridSpan w:val="3"/>
            <w:tcBorders>
              <w:tl2br w:val="nil"/>
              <w:tr2bl w:val="nil"/>
            </w:tcBorders>
            <w:vAlign w:val="center"/>
          </w:tcPr>
          <w:p w:rsidR="00955116" w:rsidRDefault="00955116" w:rsidP="00BC5FF5">
            <w:pPr>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文化市场综合执法工作经费</w:t>
            </w:r>
          </w:p>
        </w:tc>
      </w:tr>
      <w:tr w:rsidR="00955116" w:rsidTr="00BC5FF5">
        <w:trPr>
          <w:trHeight w:val="491"/>
        </w:trPr>
        <w:tc>
          <w:tcPr>
            <w:tcW w:w="2379" w:type="dxa"/>
            <w:gridSpan w:val="3"/>
            <w:tcBorders>
              <w:tl2br w:val="nil"/>
              <w:tr2bl w:val="nil"/>
            </w:tcBorders>
            <w:vAlign w:val="center"/>
          </w:tcPr>
          <w:p w:rsidR="00955116" w:rsidRDefault="00955116" w:rsidP="00BC5FF5">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主管单位   及代码</w:t>
            </w:r>
          </w:p>
        </w:tc>
        <w:tc>
          <w:tcPr>
            <w:tcW w:w="3030" w:type="dxa"/>
            <w:tcBorders>
              <w:tl2br w:val="nil"/>
              <w:tr2bl w:val="nil"/>
            </w:tcBorders>
            <w:vAlign w:val="center"/>
          </w:tcPr>
          <w:p w:rsidR="00955116" w:rsidRDefault="00955116" w:rsidP="00BC5FF5">
            <w:pPr>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[077]淮北市文化旅游体育局</w:t>
            </w:r>
          </w:p>
        </w:tc>
        <w:tc>
          <w:tcPr>
            <w:tcW w:w="1231" w:type="dxa"/>
            <w:tcBorders>
              <w:tl2br w:val="nil"/>
              <w:tr2bl w:val="nil"/>
            </w:tcBorders>
            <w:vAlign w:val="center"/>
          </w:tcPr>
          <w:p w:rsidR="00955116" w:rsidRDefault="00955116" w:rsidP="00BC5FF5">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实施单位</w:t>
            </w:r>
          </w:p>
        </w:tc>
        <w:tc>
          <w:tcPr>
            <w:tcW w:w="2380" w:type="dxa"/>
            <w:tcBorders>
              <w:tl2br w:val="nil"/>
              <w:tr2bl w:val="nil"/>
            </w:tcBorders>
            <w:vAlign w:val="center"/>
          </w:tcPr>
          <w:p w:rsidR="00955116" w:rsidRDefault="00955116" w:rsidP="00BC5FF5">
            <w:pPr>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淮北市文化市场综合执法支队</w:t>
            </w:r>
          </w:p>
        </w:tc>
      </w:tr>
      <w:tr w:rsidR="00955116" w:rsidTr="00BC5FF5">
        <w:trPr>
          <w:trHeight w:val="330"/>
        </w:trPr>
        <w:tc>
          <w:tcPr>
            <w:tcW w:w="2379" w:type="dxa"/>
            <w:gridSpan w:val="3"/>
            <w:tcBorders>
              <w:tl2br w:val="nil"/>
              <w:tr2bl w:val="nil"/>
            </w:tcBorders>
            <w:vAlign w:val="center"/>
          </w:tcPr>
          <w:p w:rsidR="00955116" w:rsidRDefault="00955116" w:rsidP="00BC5FF5">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项目来源</w:t>
            </w:r>
          </w:p>
        </w:tc>
        <w:tc>
          <w:tcPr>
            <w:tcW w:w="3030" w:type="dxa"/>
            <w:tcBorders>
              <w:tl2br w:val="nil"/>
              <w:tr2bl w:val="nil"/>
            </w:tcBorders>
            <w:vAlign w:val="center"/>
          </w:tcPr>
          <w:p w:rsidR="00955116" w:rsidRDefault="00955116" w:rsidP="00BC5FF5">
            <w:pPr>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本级申报项目</w:t>
            </w:r>
          </w:p>
        </w:tc>
        <w:tc>
          <w:tcPr>
            <w:tcW w:w="1231" w:type="dxa"/>
            <w:tcBorders>
              <w:tl2br w:val="nil"/>
              <w:tr2bl w:val="nil"/>
            </w:tcBorders>
            <w:vAlign w:val="center"/>
          </w:tcPr>
          <w:p w:rsidR="00955116" w:rsidRDefault="00955116" w:rsidP="00BC5FF5">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项目期</w:t>
            </w:r>
          </w:p>
        </w:tc>
        <w:tc>
          <w:tcPr>
            <w:tcW w:w="2380" w:type="dxa"/>
            <w:tcBorders>
              <w:tl2br w:val="nil"/>
              <w:tr2bl w:val="nil"/>
            </w:tcBorders>
            <w:vAlign w:val="center"/>
          </w:tcPr>
          <w:p w:rsidR="00955116" w:rsidRDefault="00955116" w:rsidP="00BC5FF5">
            <w:pPr>
              <w:jc w:val="center"/>
              <w:rPr>
                <w:rFonts w:ascii="宋体" w:eastAsia="宋体" w:hAnsi="宋体" w:cs="宋体"/>
                <w:color w:val="000000"/>
                <w:kern w:val="0"/>
                <w:sz w:val="20"/>
                <w:szCs w:val="20"/>
              </w:rPr>
            </w:pPr>
            <w:r>
              <w:rPr>
                <w:rFonts w:ascii="宋体" w:eastAsia="宋体" w:hAnsi="宋体" w:cs="宋体"/>
                <w:color w:val="000000"/>
                <w:kern w:val="0"/>
                <w:sz w:val="20"/>
                <w:szCs w:val="20"/>
              </w:rPr>
              <w:t>1</w:t>
            </w:r>
            <w:r>
              <w:rPr>
                <w:rFonts w:ascii="宋体" w:eastAsia="宋体" w:hAnsi="宋体" w:cs="宋体" w:hint="eastAsia"/>
                <w:color w:val="000000"/>
                <w:kern w:val="0"/>
                <w:sz w:val="20"/>
                <w:szCs w:val="20"/>
              </w:rPr>
              <w:t>年</w:t>
            </w:r>
          </w:p>
        </w:tc>
      </w:tr>
      <w:tr w:rsidR="00955116" w:rsidTr="00BC5FF5">
        <w:trPr>
          <w:trHeight w:val="433"/>
        </w:trPr>
        <w:tc>
          <w:tcPr>
            <w:tcW w:w="2379" w:type="dxa"/>
            <w:gridSpan w:val="3"/>
            <w:vMerge w:val="restart"/>
            <w:tcBorders>
              <w:tl2br w:val="nil"/>
              <w:tr2bl w:val="nil"/>
            </w:tcBorders>
            <w:vAlign w:val="center"/>
          </w:tcPr>
          <w:p w:rsidR="00955116" w:rsidRDefault="00955116" w:rsidP="00BC5FF5">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项目资金</w:t>
            </w:r>
            <w:r>
              <w:rPr>
                <w:rFonts w:ascii="宋体" w:eastAsia="宋体" w:hAnsi="宋体" w:cs="宋体" w:hint="eastAsia"/>
                <w:color w:val="000000"/>
                <w:kern w:val="0"/>
                <w:sz w:val="20"/>
                <w:szCs w:val="20"/>
              </w:rPr>
              <w:br/>
              <w:t>（万元）</w:t>
            </w:r>
          </w:p>
        </w:tc>
        <w:tc>
          <w:tcPr>
            <w:tcW w:w="3030" w:type="dxa"/>
            <w:tcBorders>
              <w:tl2br w:val="nil"/>
              <w:tr2bl w:val="nil"/>
            </w:tcBorders>
            <w:vAlign w:val="center"/>
          </w:tcPr>
          <w:p w:rsidR="00955116" w:rsidRDefault="00955116" w:rsidP="00BC5FF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年度资金总额：</w:t>
            </w:r>
          </w:p>
        </w:tc>
        <w:tc>
          <w:tcPr>
            <w:tcW w:w="3611" w:type="dxa"/>
            <w:gridSpan w:val="2"/>
            <w:tcBorders>
              <w:tl2br w:val="nil"/>
              <w:tr2bl w:val="nil"/>
            </w:tcBorders>
            <w:vAlign w:val="center"/>
          </w:tcPr>
          <w:p w:rsidR="00955116" w:rsidRDefault="00955116" w:rsidP="00BC5FF5">
            <w:pPr>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16</w:t>
            </w:r>
          </w:p>
        </w:tc>
      </w:tr>
      <w:tr w:rsidR="00955116" w:rsidTr="00BC5FF5">
        <w:trPr>
          <w:trHeight w:val="411"/>
        </w:trPr>
        <w:tc>
          <w:tcPr>
            <w:tcW w:w="2379" w:type="dxa"/>
            <w:gridSpan w:val="3"/>
            <w:vMerge/>
            <w:tcBorders>
              <w:tl2br w:val="nil"/>
              <w:tr2bl w:val="nil"/>
            </w:tcBorders>
            <w:vAlign w:val="center"/>
          </w:tcPr>
          <w:p w:rsidR="00955116" w:rsidRDefault="00955116" w:rsidP="00BC5FF5">
            <w:pPr>
              <w:widowControl/>
              <w:jc w:val="center"/>
              <w:textAlignment w:val="center"/>
              <w:rPr>
                <w:rFonts w:ascii="宋体" w:eastAsia="宋体" w:hAnsi="宋体" w:cs="宋体"/>
                <w:color w:val="000000"/>
                <w:kern w:val="0"/>
                <w:sz w:val="20"/>
                <w:szCs w:val="20"/>
              </w:rPr>
            </w:pPr>
          </w:p>
        </w:tc>
        <w:tc>
          <w:tcPr>
            <w:tcW w:w="3030" w:type="dxa"/>
            <w:tcBorders>
              <w:tl2br w:val="nil"/>
              <w:tr2bl w:val="nil"/>
            </w:tcBorders>
            <w:vAlign w:val="center"/>
          </w:tcPr>
          <w:p w:rsidR="00955116" w:rsidRDefault="00955116" w:rsidP="00BC5FF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其中：财政拨款</w:t>
            </w:r>
          </w:p>
        </w:tc>
        <w:tc>
          <w:tcPr>
            <w:tcW w:w="3611" w:type="dxa"/>
            <w:gridSpan w:val="2"/>
            <w:tcBorders>
              <w:tl2br w:val="nil"/>
              <w:tr2bl w:val="nil"/>
            </w:tcBorders>
            <w:vAlign w:val="center"/>
          </w:tcPr>
          <w:p w:rsidR="00955116" w:rsidRDefault="00955116" w:rsidP="00BC5FF5">
            <w:pPr>
              <w:widowControl/>
              <w:jc w:val="righ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16</w:t>
            </w:r>
          </w:p>
        </w:tc>
      </w:tr>
      <w:tr w:rsidR="00955116" w:rsidTr="00BC5FF5">
        <w:trPr>
          <w:trHeight w:val="416"/>
        </w:trPr>
        <w:tc>
          <w:tcPr>
            <w:tcW w:w="2379" w:type="dxa"/>
            <w:gridSpan w:val="3"/>
            <w:vMerge/>
            <w:tcBorders>
              <w:tl2br w:val="nil"/>
              <w:tr2bl w:val="nil"/>
            </w:tcBorders>
            <w:vAlign w:val="center"/>
          </w:tcPr>
          <w:p w:rsidR="00955116" w:rsidRDefault="00955116" w:rsidP="00BC5FF5">
            <w:pPr>
              <w:widowControl/>
              <w:jc w:val="center"/>
              <w:textAlignment w:val="center"/>
              <w:rPr>
                <w:rFonts w:ascii="宋体" w:eastAsia="宋体" w:hAnsi="宋体" w:cs="宋体"/>
                <w:color w:val="000000"/>
                <w:kern w:val="0"/>
                <w:sz w:val="20"/>
                <w:szCs w:val="20"/>
              </w:rPr>
            </w:pPr>
          </w:p>
        </w:tc>
        <w:tc>
          <w:tcPr>
            <w:tcW w:w="3030" w:type="dxa"/>
            <w:tcBorders>
              <w:tl2br w:val="nil"/>
              <w:tr2bl w:val="nil"/>
            </w:tcBorders>
            <w:vAlign w:val="center"/>
          </w:tcPr>
          <w:p w:rsidR="00955116" w:rsidRDefault="00955116" w:rsidP="00BC5FF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上年结转</w:t>
            </w:r>
          </w:p>
        </w:tc>
        <w:tc>
          <w:tcPr>
            <w:tcW w:w="3611" w:type="dxa"/>
            <w:gridSpan w:val="2"/>
            <w:tcBorders>
              <w:tl2br w:val="nil"/>
              <w:tr2bl w:val="nil"/>
            </w:tcBorders>
            <w:vAlign w:val="center"/>
          </w:tcPr>
          <w:p w:rsidR="00955116" w:rsidRDefault="00955116" w:rsidP="00BC5FF5">
            <w:pPr>
              <w:widowControl/>
              <w:jc w:val="center"/>
              <w:textAlignment w:val="center"/>
              <w:rPr>
                <w:rFonts w:ascii="宋体" w:eastAsia="宋体" w:hAnsi="宋体" w:cs="宋体"/>
                <w:color w:val="000000"/>
                <w:kern w:val="0"/>
                <w:sz w:val="20"/>
                <w:szCs w:val="20"/>
              </w:rPr>
            </w:pPr>
          </w:p>
        </w:tc>
      </w:tr>
      <w:tr w:rsidR="00955116" w:rsidTr="00BC5FF5">
        <w:trPr>
          <w:trHeight w:val="564"/>
        </w:trPr>
        <w:tc>
          <w:tcPr>
            <w:tcW w:w="2379" w:type="dxa"/>
            <w:gridSpan w:val="3"/>
            <w:vMerge/>
            <w:tcBorders>
              <w:tl2br w:val="nil"/>
              <w:tr2bl w:val="nil"/>
            </w:tcBorders>
            <w:vAlign w:val="center"/>
          </w:tcPr>
          <w:p w:rsidR="00955116" w:rsidRDefault="00955116" w:rsidP="00BC5FF5">
            <w:pPr>
              <w:widowControl/>
              <w:jc w:val="center"/>
              <w:textAlignment w:val="center"/>
              <w:rPr>
                <w:rFonts w:ascii="宋体" w:eastAsia="宋体" w:hAnsi="宋体" w:cs="宋体"/>
                <w:color w:val="000000"/>
                <w:kern w:val="0"/>
                <w:sz w:val="20"/>
                <w:szCs w:val="20"/>
              </w:rPr>
            </w:pPr>
          </w:p>
        </w:tc>
        <w:tc>
          <w:tcPr>
            <w:tcW w:w="3030" w:type="dxa"/>
            <w:tcBorders>
              <w:tl2br w:val="nil"/>
              <w:tr2bl w:val="nil"/>
            </w:tcBorders>
            <w:vAlign w:val="center"/>
          </w:tcPr>
          <w:p w:rsidR="00955116" w:rsidRDefault="00955116" w:rsidP="00BC5FF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其他资金</w:t>
            </w:r>
          </w:p>
        </w:tc>
        <w:tc>
          <w:tcPr>
            <w:tcW w:w="3611" w:type="dxa"/>
            <w:gridSpan w:val="2"/>
            <w:tcBorders>
              <w:tl2br w:val="nil"/>
              <w:tr2bl w:val="nil"/>
            </w:tcBorders>
            <w:vAlign w:val="center"/>
          </w:tcPr>
          <w:p w:rsidR="00955116" w:rsidRDefault="00955116" w:rsidP="00BC5FF5">
            <w:pPr>
              <w:widowControl/>
              <w:jc w:val="right"/>
              <w:textAlignment w:val="center"/>
              <w:rPr>
                <w:rFonts w:ascii="宋体" w:eastAsia="宋体" w:hAnsi="宋体" w:cs="宋体"/>
                <w:color w:val="000000"/>
                <w:kern w:val="0"/>
                <w:sz w:val="20"/>
                <w:szCs w:val="20"/>
              </w:rPr>
            </w:pPr>
          </w:p>
        </w:tc>
      </w:tr>
      <w:tr w:rsidR="00955116" w:rsidTr="00BC5FF5">
        <w:trPr>
          <w:trHeight w:val="540"/>
        </w:trPr>
        <w:tc>
          <w:tcPr>
            <w:tcW w:w="438" w:type="dxa"/>
            <w:tcBorders>
              <w:tl2br w:val="nil"/>
              <w:tr2bl w:val="nil"/>
            </w:tcBorders>
            <w:vAlign w:val="center"/>
          </w:tcPr>
          <w:p w:rsidR="00955116" w:rsidRDefault="00955116" w:rsidP="00BC5FF5">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年度</w:t>
            </w:r>
            <w:r>
              <w:rPr>
                <w:rFonts w:ascii="宋体" w:eastAsia="宋体" w:hAnsi="宋体" w:cs="宋体" w:hint="eastAsia"/>
                <w:color w:val="000000"/>
                <w:kern w:val="0"/>
                <w:sz w:val="20"/>
                <w:szCs w:val="20"/>
              </w:rPr>
              <w:br/>
              <w:t>目标</w:t>
            </w:r>
          </w:p>
        </w:tc>
        <w:tc>
          <w:tcPr>
            <w:tcW w:w="8582" w:type="dxa"/>
            <w:gridSpan w:val="5"/>
            <w:tcBorders>
              <w:tl2br w:val="nil"/>
              <w:tr2bl w:val="nil"/>
            </w:tcBorders>
            <w:vAlign w:val="center"/>
          </w:tcPr>
          <w:p w:rsidR="00955116" w:rsidRDefault="00955116" w:rsidP="00BC5FF5">
            <w:pPr>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落实办公和设备的更新，落实行政执法所需资金，落实人员培训费经费，确保执法支队正常高效运转。</w:t>
            </w:r>
          </w:p>
        </w:tc>
      </w:tr>
      <w:tr w:rsidR="00955116" w:rsidTr="00BC5FF5">
        <w:trPr>
          <w:trHeight w:val="641"/>
        </w:trPr>
        <w:tc>
          <w:tcPr>
            <w:tcW w:w="438" w:type="dxa"/>
            <w:vMerge w:val="restart"/>
            <w:tcBorders>
              <w:tl2br w:val="nil"/>
              <w:tr2bl w:val="nil"/>
            </w:tcBorders>
            <w:vAlign w:val="center"/>
          </w:tcPr>
          <w:p w:rsidR="00955116" w:rsidRDefault="00955116" w:rsidP="00BC5FF5">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绩</w:t>
            </w:r>
            <w:r>
              <w:rPr>
                <w:rFonts w:ascii="宋体" w:eastAsia="宋体" w:hAnsi="宋体" w:cs="宋体" w:hint="eastAsia"/>
                <w:color w:val="000000"/>
                <w:kern w:val="0"/>
                <w:sz w:val="20"/>
                <w:szCs w:val="20"/>
              </w:rPr>
              <w:br/>
              <w:t>效</w:t>
            </w:r>
            <w:r>
              <w:rPr>
                <w:rFonts w:ascii="宋体" w:eastAsia="宋体" w:hAnsi="宋体" w:cs="宋体" w:hint="eastAsia"/>
                <w:color w:val="000000"/>
                <w:kern w:val="0"/>
                <w:sz w:val="20"/>
                <w:szCs w:val="20"/>
              </w:rPr>
              <w:br/>
              <w:t>指</w:t>
            </w:r>
            <w:r>
              <w:rPr>
                <w:rFonts w:ascii="宋体" w:eastAsia="宋体" w:hAnsi="宋体" w:cs="宋体" w:hint="eastAsia"/>
                <w:color w:val="000000"/>
                <w:kern w:val="0"/>
                <w:sz w:val="20"/>
                <w:szCs w:val="20"/>
              </w:rPr>
              <w:br/>
              <w:t>标</w:t>
            </w:r>
          </w:p>
        </w:tc>
        <w:tc>
          <w:tcPr>
            <w:tcW w:w="723" w:type="dxa"/>
            <w:tcBorders>
              <w:tl2br w:val="nil"/>
              <w:tr2bl w:val="nil"/>
            </w:tcBorders>
            <w:vAlign w:val="center"/>
          </w:tcPr>
          <w:p w:rsidR="00955116" w:rsidRDefault="00955116" w:rsidP="00BC5FF5">
            <w:pPr>
              <w:widowControl/>
              <w:spacing w:line="20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一级</w:t>
            </w:r>
            <w:r>
              <w:rPr>
                <w:rFonts w:ascii="宋体" w:eastAsia="宋体" w:hAnsi="宋体" w:cs="宋体" w:hint="eastAsia"/>
                <w:color w:val="000000"/>
                <w:kern w:val="0"/>
                <w:sz w:val="20"/>
                <w:szCs w:val="20"/>
              </w:rPr>
              <w:br/>
              <w:t>指标</w:t>
            </w:r>
          </w:p>
        </w:tc>
        <w:tc>
          <w:tcPr>
            <w:tcW w:w="1218" w:type="dxa"/>
            <w:tcBorders>
              <w:tl2br w:val="nil"/>
              <w:tr2bl w:val="nil"/>
            </w:tcBorders>
            <w:vAlign w:val="center"/>
          </w:tcPr>
          <w:p w:rsidR="00955116" w:rsidRDefault="00955116" w:rsidP="00BC5FF5">
            <w:pPr>
              <w:widowControl/>
              <w:spacing w:line="20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二级指标</w:t>
            </w:r>
          </w:p>
        </w:tc>
        <w:tc>
          <w:tcPr>
            <w:tcW w:w="3030" w:type="dxa"/>
            <w:tcBorders>
              <w:tl2br w:val="nil"/>
              <w:tr2bl w:val="nil"/>
            </w:tcBorders>
            <w:vAlign w:val="center"/>
          </w:tcPr>
          <w:p w:rsidR="00955116" w:rsidRDefault="00955116" w:rsidP="00BC5FF5">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三级指标</w:t>
            </w:r>
          </w:p>
        </w:tc>
        <w:tc>
          <w:tcPr>
            <w:tcW w:w="3611" w:type="dxa"/>
            <w:gridSpan w:val="2"/>
            <w:tcBorders>
              <w:tl2br w:val="nil"/>
              <w:tr2bl w:val="nil"/>
            </w:tcBorders>
            <w:vAlign w:val="center"/>
          </w:tcPr>
          <w:p w:rsidR="00955116" w:rsidRDefault="00955116" w:rsidP="00BC5FF5">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指标值</w:t>
            </w:r>
          </w:p>
        </w:tc>
      </w:tr>
      <w:tr w:rsidR="00955116" w:rsidTr="00BC5FF5">
        <w:trPr>
          <w:trHeight w:val="349"/>
        </w:trPr>
        <w:tc>
          <w:tcPr>
            <w:tcW w:w="438" w:type="dxa"/>
            <w:vMerge/>
            <w:tcBorders>
              <w:tl2br w:val="nil"/>
              <w:tr2bl w:val="nil"/>
            </w:tcBorders>
            <w:vAlign w:val="center"/>
          </w:tcPr>
          <w:p w:rsidR="00955116" w:rsidRDefault="00955116" w:rsidP="00BC5FF5">
            <w:pPr>
              <w:widowControl/>
              <w:jc w:val="center"/>
              <w:textAlignment w:val="center"/>
              <w:rPr>
                <w:rFonts w:ascii="宋体" w:eastAsia="宋体" w:hAnsi="宋体" w:cs="宋体"/>
                <w:color w:val="000000"/>
                <w:kern w:val="0"/>
                <w:sz w:val="20"/>
                <w:szCs w:val="20"/>
              </w:rPr>
            </w:pPr>
          </w:p>
        </w:tc>
        <w:tc>
          <w:tcPr>
            <w:tcW w:w="723" w:type="dxa"/>
            <w:vMerge w:val="restart"/>
            <w:tcBorders>
              <w:tl2br w:val="nil"/>
              <w:tr2bl w:val="nil"/>
            </w:tcBorders>
            <w:vAlign w:val="center"/>
          </w:tcPr>
          <w:p w:rsidR="00955116" w:rsidRDefault="00955116" w:rsidP="00BC5FF5">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产出指标</w:t>
            </w:r>
          </w:p>
        </w:tc>
        <w:tc>
          <w:tcPr>
            <w:tcW w:w="1218" w:type="dxa"/>
            <w:tcBorders>
              <w:tl2br w:val="nil"/>
              <w:tr2bl w:val="nil"/>
            </w:tcBorders>
            <w:vAlign w:val="center"/>
          </w:tcPr>
          <w:p w:rsidR="00955116" w:rsidRDefault="00955116" w:rsidP="00BC5FF5">
            <w:pPr>
              <w:widowControl/>
              <w:spacing w:line="20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数量指标</w:t>
            </w:r>
          </w:p>
        </w:tc>
        <w:tc>
          <w:tcPr>
            <w:tcW w:w="3030" w:type="dxa"/>
            <w:tcBorders>
              <w:tl2br w:val="nil"/>
              <w:tr2bl w:val="nil"/>
            </w:tcBorders>
            <w:vAlign w:val="center"/>
          </w:tcPr>
          <w:p w:rsidR="00955116" w:rsidRDefault="00955116" w:rsidP="00BC5FF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执法办案数量</w:t>
            </w:r>
          </w:p>
        </w:tc>
        <w:tc>
          <w:tcPr>
            <w:tcW w:w="3611" w:type="dxa"/>
            <w:gridSpan w:val="2"/>
            <w:tcBorders>
              <w:tl2br w:val="nil"/>
              <w:tr2bl w:val="nil"/>
            </w:tcBorders>
            <w:vAlign w:val="center"/>
          </w:tcPr>
          <w:p w:rsidR="00955116" w:rsidRDefault="00955116" w:rsidP="00BC5FF5">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≥20个</w:t>
            </w:r>
          </w:p>
        </w:tc>
      </w:tr>
      <w:tr w:rsidR="00955116" w:rsidTr="00BC5FF5">
        <w:trPr>
          <w:trHeight w:val="519"/>
        </w:trPr>
        <w:tc>
          <w:tcPr>
            <w:tcW w:w="438" w:type="dxa"/>
            <w:vMerge/>
            <w:tcBorders>
              <w:tl2br w:val="nil"/>
              <w:tr2bl w:val="nil"/>
            </w:tcBorders>
            <w:vAlign w:val="center"/>
          </w:tcPr>
          <w:p w:rsidR="00955116" w:rsidRDefault="00955116" w:rsidP="00BC5FF5">
            <w:pPr>
              <w:widowControl/>
              <w:jc w:val="center"/>
              <w:textAlignment w:val="center"/>
              <w:rPr>
                <w:rFonts w:ascii="宋体" w:eastAsia="宋体" w:hAnsi="宋体" w:cs="宋体"/>
                <w:color w:val="000000"/>
                <w:kern w:val="0"/>
                <w:sz w:val="20"/>
                <w:szCs w:val="20"/>
              </w:rPr>
            </w:pPr>
          </w:p>
        </w:tc>
        <w:tc>
          <w:tcPr>
            <w:tcW w:w="723" w:type="dxa"/>
            <w:vMerge/>
            <w:tcBorders>
              <w:tl2br w:val="nil"/>
              <w:tr2bl w:val="nil"/>
            </w:tcBorders>
            <w:vAlign w:val="center"/>
          </w:tcPr>
          <w:p w:rsidR="00955116" w:rsidRDefault="00955116" w:rsidP="00BC5FF5">
            <w:pPr>
              <w:widowControl/>
              <w:jc w:val="center"/>
              <w:textAlignment w:val="center"/>
              <w:rPr>
                <w:rFonts w:ascii="宋体" w:eastAsia="宋体" w:hAnsi="宋体" w:cs="宋体"/>
                <w:color w:val="000000"/>
                <w:kern w:val="0"/>
                <w:sz w:val="20"/>
                <w:szCs w:val="20"/>
              </w:rPr>
            </w:pPr>
          </w:p>
        </w:tc>
        <w:tc>
          <w:tcPr>
            <w:tcW w:w="1218" w:type="dxa"/>
            <w:tcBorders>
              <w:tl2br w:val="nil"/>
              <w:tr2bl w:val="nil"/>
            </w:tcBorders>
            <w:vAlign w:val="center"/>
          </w:tcPr>
          <w:p w:rsidR="00955116" w:rsidRDefault="00955116" w:rsidP="00BC5FF5">
            <w:pPr>
              <w:widowControl/>
              <w:spacing w:line="20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质量指标</w:t>
            </w:r>
          </w:p>
        </w:tc>
        <w:tc>
          <w:tcPr>
            <w:tcW w:w="3030" w:type="dxa"/>
            <w:tcBorders>
              <w:tl2br w:val="nil"/>
              <w:tr2bl w:val="nil"/>
            </w:tcBorders>
            <w:vAlign w:val="center"/>
          </w:tcPr>
          <w:p w:rsidR="00955116" w:rsidRDefault="00955116" w:rsidP="00BC5FF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各项工作任务完成率</w:t>
            </w:r>
          </w:p>
        </w:tc>
        <w:tc>
          <w:tcPr>
            <w:tcW w:w="3611" w:type="dxa"/>
            <w:gridSpan w:val="2"/>
            <w:tcBorders>
              <w:tl2br w:val="nil"/>
              <w:tr2bl w:val="nil"/>
            </w:tcBorders>
            <w:vAlign w:val="center"/>
          </w:tcPr>
          <w:p w:rsidR="00955116" w:rsidRDefault="00955116" w:rsidP="00BC5FF5">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≥95%</w:t>
            </w:r>
          </w:p>
        </w:tc>
      </w:tr>
      <w:tr w:rsidR="00955116" w:rsidTr="00BC5FF5">
        <w:trPr>
          <w:trHeight w:val="589"/>
        </w:trPr>
        <w:tc>
          <w:tcPr>
            <w:tcW w:w="438" w:type="dxa"/>
            <w:vMerge/>
            <w:tcBorders>
              <w:tl2br w:val="nil"/>
              <w:tr2bl w:val="nil"/>
            </w:tcBorders>
            <w:vAlign w:val="center"/>
          </w:tcPr>
          <w:p w:rsidR="00955116" w:rsidRDefault="00955116" w:rsidP="00BC5FF5">
            <w:pPr>
              <w:widowControl/>
              <w:jc w:val="center"/>
              <w:textAlignment w:val="center"/>
              <w:rPr>
                <w:rFonts w:ascii="宋体" w:eastAsia="宋体" w:hAnsi="宋体" w:cs="宋体"/>
                <w:color w:val="000000"/>
                <w:kern w:val="0"/>
                <w:sz w:val="20"/>
                <w:szCs w:val="20"/>
              </w:rPr>
            </w:pPr>
          </w:p>
        </w:tc>
        <w:tc>
          <w:tcPr>
            <w:tcW w:w="723" w:type="dxa"/>
            <w:vMerge/>
            <w:tcBorders>
              <w:tl2br w:val="nil"/>
              <w:tr2bl w:val="nil"/>
            </w:tcBorders>
            <w:vAlign w:val="center"/>
          </w:tcPr>
          <w:p w:rsidR="00955116" w:rsidRDefault="00955116" w:rsidP="00BC5FF5">
            <w:pPr>
              <w:widowControl/>
              <w:jc w:val="center"/>
              <w:textAlignment w:val="center"/>
              <w:rPr>
                <w:rFonts w:ascii="宋体" w:eastAsia="宋体" w:hAnsi="宋体" w:cs="宋体"/>
                <w:color w:val="000000"/>
                <w:kern w:val="0"/>
                <w:sz w:val="20"/>
                <w:szCs w:val="20"/>
              </w:rPr>
            </w:pPr>
          </w:p>
        </w:tc>
        <w:tc>
          <w:tcPr>
            <w:tcW w:w="1218" w:type="dxa"/>
            <w:tcBorders>
              <w:tl2br w:val="nil"/>
              <w:tr2bl w:val="nil"/>
            </w:tcBorders>
            <w:vAlign w:val="center"/>
          </w:tcPr>
          <w:p w:rsidR="00955116" w:rsidRDefault="00955116" w:rsidP="00BC5FF5">
            <w:pPr>
              <w:widowControl/>
              <w:spacing w:line="20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时效指标</w:t>
            </w:r>
          </w:p>
        </w:tc>
        <w:tc>
          <w:tcPr>
            <w:tcW w:w="3030" w:type="dxa"/>
            <w:tcBorders>
              <w:tl2br w:val="nil"/>
              <w:tr2bl w:val="nil"/>
            </w:tcBorders>
            <w:vAlign w:val="center"/>
          </w:tcPr>
          <w:p w:rsidR="00955116" w:rsidRDefault="00955116" w:rsidP="00BC5FF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项目任务完成时间</w:t>
            </w:r>
          </w:p>
        </w:tc>
        <w:tc>
          <w:tcPr>
            <w:tcW w:w="3611" w:type="dxa"/>
            <w:gridSpan w:val="2"/>
            <w:tcBorders>
              <w:tl2br w:val="nil"/>
              <w:tr2bl w:val="nil"/>
            </w:tcBorders>
            <w:vAlign w:val="center"/>
          </w:tcPr>
          <w:p w:rsidR="00955116" w:rsidRDefault="00955116" w:rsidP="0095511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2025年12月</w:t>
            </w:r>
          </w:p>
        </w:tc>
      </w:tr>
      <w:tr w:rsidR="00955116" w:rsidTr="00BC5FF5">
        <w:trPr>
          <w:trHeight w:val="437"/>
        </w:trPr>
        <w:tc>
          <w:tcPr>
            <w:tcW w:w="438" w:type="dxa"/>
            <w:vMerge/>
            <w:tcBorders>
              <w:tl2br w:val="nil"/>
              <w:tr2bl w:val="nil"/>
            </w:tcBorders>
            <w:vAlign w:val="center"/>
          </w:tcPr>
          <w:p w:rsidR="00955116" w:rsidRDefault="00955116" w:rsidP="00BC5FF5">
            <w:pPr>
              <w:widowControl/>
              <w:jc w:val="center"/>
              <w:textAlignment w:val="center"/>
              <w:rPr>
                <w:rFonts w:ascii="宋体" w:eastAsia="宋体" w:hAnsi="宋体" w:cs="宋体"/>
                <w:color w:val="000000"/>
                <w:kern w:val="0"/>
                <w:sz w:val="20"/>
                <w:szCs w:val="20"/>
              </w:rPr>
            </w:pPr>
          </w:p>
        </w:tc>
        <w:tc>
          <w:tcPr>
            <w:tcW w:w="723" w:type="dxa"/>
            <w:vMerge/>
            <w:tcBorders>
              <w:tl2br w:val="nil"/>
              <w:tr2bl w:val="nil"/>
            </w:tcBorders>
            <w:vAlign w:val="center"/>
          </w:tcPr>
          <w:p w:rsidR="00955116" w:rsidRDefault="00955116" w:rsidP="00BC5FF5">
            <w:pPr>
              <w:widowControl/>
              <w:jc w:val="center"/>
              <w:textAlignment w:val="center"/>
              <w:rPr>
                <w:rFonts w:ascii="宋体" w:eastAsia="宋体" w:hAnsi="宋体" w:cs="宋体"/>
                <w:color w:val="000000"/>
                <w:kern w:val="0"/>
                <w:sz w:val="20"/>
                <w:szCs w:val="20"/>
              </w:rPr>
            </w:pPr>
          </w:p>
        </w:tc>
        <w:tc>
          <w:tcPr>
            <w:tcW w:w="1218" w:type="dxa"/>
            <w:tcBorders>
              <w:tl2br w:val="nil"/>
              <w:tr2bl w:val="nil"/>
            </w:tcBorders>
            <w:vAlign w:val="center"/>
          </w:tcPr>
          <w:p w:rsidR="00955116" w:rsidRDefault="00955116" w:rsidP="00BC5FF5">
            <w:pPr>
              <w:widowControl/>
              <w:spacing w:line="20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成本指标</w:t>
            </w:r>
          </w:p>
        </w:tc>
        <w:tc>
          <w:tcPr>
            <w:tcW w:w="3030" w:type="dxa"/>
            <w:tcBorders>
              <w:tl2br w:val="nil"/>
              <w:tr2bl w:val="nil"/>
            </w:tcBorders>
            <w:vAlign w:val="center"/>
          </w:tcPr>
          <w:p w:rsidR="00955116" w:rsidRDefault="00955116" w:rsidP="00BC5FF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项目完成金额</w:t>
            </w:r>
          </w:p>
        </w:tc>
        <w:tc>
          <w:tcPr>
            <w:tcW w:w="3611" w:type="dxa"/>
            <w:gridSpan w:val="2"/>
            <w:tcBorders>
              <w:tl2br w:val="nil"/>
              <w:tr2bl w:val="nil"/>
            </w:tcBorders>
            <w:vAlign w:val="center"/>
          </w:tcPr>
          <w:p w:rsidR="00955116" w:rsidRDefault="00955116" w:rsidP="00BC5FF5">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16万元</w:t>
            </w:r>
          </w:p>
        </w:tc>
      </w:tr>
      <w:tr w:rsidR="00955116" w:rsidTr="00BC5FF5">
        <w:trPr>
          <w:trHeight w:val="504"/>
        </w:trPr>
        <w:tc>
          <w:tcPr>
            <w:tcW w:w="438" w:type="dxa"/>
            <w:vMerge/>
            <w:tcBorders>
              <w:tl2br w:val="nil"/>
              <w:tr2bl w:val="nil"/>
            </w:tcBorders>
            <w:vAlign w:val="center"/>
          </w:tcPr>
          <w:p w:rsidR="00955116" w:rsidRDefault="00955116" w:rsidP="00BC5FF5">
            <w:pPr>
              <w:widowControl/>
              <w:jc w:val="center"/>
              <w:textAlignment w:val="center"/>
              <w:rPr>
                <w:rFonts w:ascii="宋体" w:eastAsia="宋体" w:hAnsi="宋体" w:cs="宋体"/>
                <w:color w:val="000000"/>
                <w:kern w:val="0"/>
                <w:sz w:val="20"/>
                <w:szCs w:val="20"/>
              </w:rPr>
            </w:pPr>
          </w:p>
        </w:tc>
        <w:tc>
          <w:tcPr>
            <w:tcW w:w="723" w:type="dxa"/>
            <w:vMerge w:val="restart"/>
            <w:tcBorders>
              <w:tl2br w:val="nil"/>
              <w:tr2bl w:val="nil"/>
            </w:tcBorders>
            <w:vAlign w:val="center"/>
          </w:tcPr>
          <w:p w:rsidR="00955116" w:rsidRDefault="00955116" w:rsidP="00BC5FF5">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效益指标</w:t>
            </w:r>
          </w:p>
        </w:tc>
        <w:tc>
          <w:tcPr>
            <w:tcW w:w="1218" w:type="dxa"/>
            <w:tcBorders>
              <w:tl2br w:val="nil"/>
              <w:tr2bl w:val="nil"/>
            </w:tcBorders>
            <w:vAlign w:val="center"/>
          </w:tcPr>
          <w:p w:rsidR="00955116" w:rsidRDefault="00955116" w:rsidP="00BC5FF5">
            <w:pPr>
              <w:widowControl/>
              <w:spacing w:line="20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经济效益指标</w:t>
            </w:r>
          </w:p>
        </w:tc>
        <w:tc>
          <w:tcPr>
            <w:tcW w:w="3030" w:type="dxa"/>
            <w:tcBorders>
              <w:tl2br w:val="nil"/>
              <w:tr2bl w:val="nil"/>
            </w:tcBorders>
            <w:vAlign w:val="center"/>
          </w:tcPr>
          <w:p w:rsidR="00955116" w:rsidRDefault="00955116" w:rsidP="00BC5FF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促进文化市场有序经营，推动文化产业的迅速发展</w:t>
            </w:r>
          </w:p>
        </w:tc>
        <w:tc>
          <w:tcPr>
            <w:tcW w:w="3611" w:type="dxa"/>
            <w:gridSpan w:val="2"/>
            <w:tcBorders>
              <w:tl2br w:val="nil"/>
              <w:tr2bl w:val="nil"/>
            </w:tcBorders>
            <w:vAlign w:val="center"/>
          </w:tcPr>
          <w:p w:rsidR="00955116" w:rsidRDefault="00955116" w:rsidP="00BC5FF5">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明显</w:t>
            </w:r>
          </w:p>
        </w:tc>
      </w:tr>
      <w:tr w:rsidR="00955116" w:rsidTr="00BC5FF5">
        <w:trPr>
          <w:trHeight w:val="985"/>
        </w:trPr>
        <w:tc>
          <w:tcPr>
            <w:tcW w:w="438" w:type="dxa"/>
            <w:vMerge/>
            <w:tcBorders>
              <w:tl2br w:val="nil"/>
              <w:tr2bl w:val="nil"/>
            </w:tcBorders>
            <w:vAlign w:val="center"/>
          </w:tcPr>
          <w:p w:rsidR="00955116" w:rsidRDefault="00955116" w:rsidP="00BC5FF5">
            <w:pPr>
              <w:widowControl/>
              <w:jc w:val="center"/>
              <w:textAlignment w:val="center"/>
              <w:rPr>
                <w:rFonts w:ascii="宋体" w:eastAsia="宋体" w:hAnsi="宋体" w:cs="宋体"/>
                <w:color w:val="000000"/>
                <w:kern w:val="0"/>
                <w:sz w:val="20"/>
                <w:szCs w:val="20"/>
              </w:rPr>
            </w:pPr>
          </w:p>
        </w:tc>
        <w:tc>
          <w:tcPr>
            <w:tcW w:w="723" w:type="dxa"/>
            <w:vMerge/>
            <w:tcBorders>
              <w:tl2br w:val="nil"/>
              <w:tr2bl w:val="nil"/>
            </w:tcBorders>
            <w:vAlign w:val="center"/>
          </w:tcPr>
          <w:p w:rsidR="00955116" w:rsidRDefault="00955116" w:rsidP="00BC5FF5">
            <w:pPr>
              <w:widowControl/>
              <w:jc w:val="center"/>
              <w:textAlignment w:val="center"/>
              <w:rPr>
                <w:rFonts w:ascii="宋体" w:eastAsia="宋体" w:hAnsi="宋体" w:cs="宋体"/>
                <w:color w:val="000000"/>
                <w:kern w:val="0"/>
                <w:sz w:val="20"/>
                <w:szCs w:val="20"/>
              </w:rPr>
            </w:pPr>
          </w:p>
        </w:tc>
        <w:tc>
          <w:tcPr>
            <w:tcW w:w="1218" w:type="dxa"/>
            <w:tcBorders>
              <w:tl2br w:val="nil"/>
              <w:tr2bl w:val="nil"/>
            </w:tcBorders>
            <w:vAlign w:val="center"/>
          </w:tcPr>
          <w:p w:rsidR="00955116" w:rsidRDefault="00955116" w:rsidP="00BC5FF5">
            <w:pPr>
              <w:widowControl/>
              <w:spacing w:line="20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社会效益指标</w:t>
            </w:r>
          </w:p>
        </w:tc>
        <w:tc>
          <w:tcPr>
            <w:tcW w:w="3030" w:type="dxa"/>
            <w:tcBorders>
              <w:tl2br w:val="nil"/>
              <w:tr2bl w:val="nil"/>
            </w:tcBorders>
            <w:vAlign w:val="center"/>
          </w:tcPr>
          <w:p w:rsidR="00955116" w:rsidRDefault="00955116" w:rsidP="00BC5FF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规范文化市场秩序，规范文化行政执法行为，为市民营造良好文化氛围　</w:t>
            </w:r>
          </w:p>
        </w:tc>
        <w:tc>
          <w:tcPr>
            <w:tcW w:w="3611" w:type="dxa"/>
            <w:gridSpan w:val="2"/>
            <w:tcBorders>
              <w:tl2br w:val="nil"/>
              <w:tr2bl w:val="nil"/>
            </w:tcBorders>
            <w:vAlign w:val="center"/>
          </w:tcPr>
          <w:p w:rsidR="00955116" w:rsidRDefault="00955116" w:rsidP="00BC5FF5">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明显</w:t>
            </w:r>
          </w:p>
        </w:tc>
      </w:tr>
      <w:tr w:rsidR="00955116" w:rsidTr="00BC5FF5">
        <w:trPr>
          <w:trHeight w:val="418"/>
        </w:trPr>
        <w:tc>
          <w:tcPr>
            <w:tcW w:w="438" w:type="dxa"/>
            <w:vMerge/>
            <w:tcBorders>
              <w:tl2br w:val="nil"/>
              <w:tr2bl w:val="nil"/>
            </w:tcBorders>
            <w:vAlign w:val="center"/>
          </w:tcPr>
          <w:p w:rsidR="00955116" w:rsidRDefault="00955116" w:rsidP="00BC5FF5">
            <w:pPr>
              <w:widowControl/>
              <w:jc w:val="center"/>
              <w:textAlignment w:val="center"/>
              <w:rPr>
                <w:rFonts w:ascii="宋体" w:eastAsia="宋体" w:hAnsi="宋体" w:cs="宋体"/>
                <w:color w:val="000000"/>
                <w:kern w:val="0"/>
                <w:sz w:val="20"/>
                <w:szCs w:val="20"/>
              </w:rPr>
            </w:pPr>
          </w:p>
        </w:tc>
        <w:tc>
          <w:tcPr>
            <w:tcW w:w="723" w:type="dxa"/>
            <w:vMerge/>
            <w:tcBorders>
              <w:tl2br w:val="nil"/>
              <w:tr2bl w:val="nil"/>
            </w:tcBorders>
            <w:vAlign w:val="center"/>
          </w:tcPr>
          <w:p w:rsidR="00955116" w:rsidRDefault="00955116" w:rsidP="00BC5FF5">
            <w:pPr>
              <w:widowControl/>
              <w:jc w:val="center"/>
              <w:textAlignment w:val="center"/>
              <w:rPr>
                <w:rFonts w:ascii="宋体" w:eastAsia="宋体" w:hAnsi="宋体" w:cs="宋体"/>
                <w:color w:val="000000"/>
                <w:kern w:val="0"/>
                <w:sz w:val="20"/>
                <w:szCs w:val="20"/>
              </w:rPr>
            </w:pPr>
          </w:p>
        </w:tc>
        <w:tc>
          <w:tcPr>
            <w:tcW w:w="1218" w:type="dxa"/>
            <w:tcBorders>
              <w:tl2br w:val="nil"/>
              <w:tr2bl w:val="nil"/>
            </w:tcBorders>
            <w:vAlign w:val="center"/>
          </w:tcPr>
          <w:p w:rsidR="00955116" w:rsidRDefault="00955116" w:rsidP="00BC5FF5">
            <w:pPr>
              <w:widowControl/>
              <w:spacing w:line="20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生态效益指标</w:t>
            </w:r>
          </w:p>
        </w:tc>
        <w:tc>
          <w:tcPr>
            <w:tcW w:w="3030" w:type="dxa"/>
            <w:tcBorders>
              <w:tl2br w:val="nil"/>
              <w:tr2bl w:val="nil"/>
            </w:tcBorders>
            <w:vAlign w:val="center"/>
          </w:tcPr>
          <w:p w:rsidR="00955116" w:rsidRDefault="00955116" w:rsidP="00BC5FF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是否对当地生态环境带来影响</w:t>
            </w:r>
          </w:p>
        </w:tc>
        <w:tc>
          <w:tcPr>
            <w:tcW w:w="3611" w:type="dxa"/>
            <w:gridSpan w:val="2"/>
            <w:tcBorders>
              <w:tl2br w:val="nil"/>
              <w:tr2bl w:val="nil"/>
            </w:tcBorders>
            <w:vAlign w:val="center"/>
          </w:tcPr>
          <w:p w:rsidR="00955116" w:rsidRDefault="00955116" w:rsidP="00BC5FF5">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955116" w:rsidTr="00BC5FF5">
        <w:trPr>
          <w:trHeight w:val="555"/>
        </w:trPr>
        <w:tc>
          <w:tcPr>
            <w:tcW w:w="438" w:type="dxa"/>
            <w:vMerge/>
            <w:tcBorders>
              <w:tl2br w:val="nil"/>
              <w:tr2bl w:val="nil"/>
            </w:tcBorders>
            <w:vAlign w:val="center"/>
          </w:tcPr>
          <w:p w:rsidR="00955116" w:rsidRDefault="00955116" w:rsidP="00BC5FF5">
            <w:pPr>
              <w:widowControl/>
              <w:jc w:val="center"/>
              <w:textAlignment w:val="center"/>
              <w:rPr>
                <w:rFonts w:ascii="宋体" w:eastAsia="宋体" w:hAnsi="宋体" w:cs="宋体"/>
                <w:color w:val="000000"/>
                <w:kern w:val="0"/>
                <w:sz w:val="20"/>
                <w:szCs w:val="20"/>
              </w:rPr>
            </w:pPr>
          </w:p>
        </w:tc>
        <w:tc>
          <w:tcPr>
            <w:tcW w:w="723" w:type="dxa"/>
            <w:vMerge/>
            <w:tcBorders>
              <w:tl2br w:val="nil"/>
              <w:tr2bl w:val="nil"/>
            </w:tcBorders>
            <w:vAlign w:val="center"/>
          </w:tcPr>
          <w:p w:rsidR="00955116" w:rsidRDefault="00955116" w:rsidP="00BC5FF5">
            <w:pPr>
              <w:widowControl/>
              <w:jc w:val="center"/>
              <w:textAlignment w:val="center"/>
              <w:rPr>
                <w:rFonts w:ascii="宋体" w:eastAsia="宋体" w:hAnsi="宋体" w:cs="宋体"/>
                <w:color w:val="000000"/>
                <w:kern w:val="0"/>
                <w:sz w:val="20"/>
                <w:szCs w:val="20"/>
              </w:rPr>
            </w:pPr>
          </w:p>
        </w:tc>
        <w:tc>
          <w:tcPr>
            <w:tcW w:w="1218" w:type="dxa"/>
            <w:tcBorders>
              <w:tl2br w:val="nil"/>
              <w:tr2bl w:val="nil"/>
            </w:tcBorders>
            <w:vAlign w:val="center"/>
          </w:tcPr>
          <w:p w:rsidR="00955116" w:rsidRDefault="00955116" w:rsidP="00BC5FF5">
            <w:pPr>
              <w:widowControl/>
              <w:spacing w:line="20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可持续影响指标</w:t>
            </w:r>
          </w:p>
        </w:tc>
        <w:tc>
          <w:tcPr>
            <w:tcW w:w="3030" w:type="dxa"/>
            <w:tcBorders>
              <w:tl2br w:val="nil"/>
              <w:tr2bl w:val="nil"/>
            </w:tcBorders>
            <w:vAlign w:val="center"/>
          </w:tcPr>
          <w:p w:rsidR="00955116" w:rsidRDefault="00955116" w:rsidP="00BC5FF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项目在一定时期内是否由可持续影响</w:t>
            </w:r>
          </w:p>
        </w:tc>
        <w:tc>
          <w:tcPr>
            <w:tcW w:w="3611" w:type="dxa"/>
            <w:gridSpan w:val="2"/>
            <w:tcBorders>
              <w:tl2br w:val="nil"/>
              <w:tr2bl w:val="nil"/>
            </w:tcBorders>
            <w:vAlign w:val="center"/>
          </w:tcPr>
          <w:p w:rsidR="00955116" w:rsidRDefault="00955116" w:rsidP="00BC5FF5">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长期</w:t>
            </w:r>
          </w:p>
        </w:tc>
      </w:tr>
      <w:tr w:rsidR="00955116" w:rsidTr="00BC5FF5">
        <w:trPr>
          <w:trHeight w:val="464"/>
        </w:trPr>
        <w:tc>
          <w:tcPr>
            <w:tcW w:w="438" w:type="dxa"/>
            <w:vMerge/>
            <w:tcBorders>
              <w:tl2br w:val="nil"/>
              <w:tr2bl w:val="nil"/>
            </w:tcBorders>
            <w:vAlign w:val="center"/>
          </w:tcPr>
          <w:p w:rsidR="00955116" w:rsidRDefault="00955116" w:rsidP="00BC5FF5">
            <w:pPr>
              <w:widowControl/>
              <w:jc w:val="center"/>
              <w:textAlignment w:val="center"/>
              <w:rPr>
                <w:rFonts w:ascii="宋体" w:eastAsia="宋体" w:hAnsi="宋体" w:cs="宋体"/>
                <w:color w:val="000000"/>
                <w:kern w:val="0"/>
                <w:sz w:val="20"/>
                <w:szCs w:val="20"/>
              </w:rPr>
            </w:pPr>
          </w:p>
        </w:tc>
        <w:tc>
          <w:tcPr>
            <w:tcW w:w="723" w:type="dxa"/>
            <w:tcBorders>
              <w:tl2br w:val="nil"/>
              <w:tr2bl w:val="nil"/>
            </w:tcBorders>
            <w:vAlign w:val="center"/>
          </w:tcPr>
          <w:p w:rsidR="00955116" w:rsidRDefault="00955116" w:rsidP="00BC5FF5">
            <w:pPr>
              <w:widowControl/>
              <w:spacing w:line="20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满意度指标</w:t>
            </w:r>
          </w:p>
        </w:tc>
        <w:tc>
          <w:tcPr>
            <w:tcW w:w="1218" w:type="dxa"/>
            <w:tcBorders>
              <w:tl2br w:val="nil"/>
              <w:tr2bl w:val="nil"/>
            </w:tcBorders>
            <w:vAlign w:val="center"/>
          </w:tcPr>
          <w:p w:rsidR="00955116" w:rsidRDefault="00955116" w:rsidP="00BC5FF5">
            <w:pPr>
              <w:widowControl/>
              <w:spacing w:line="20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满意度指标</w:t>
            </w:r>
          </w:p>
        </w:tc>
        <w:tc>
          <w:tcPr>
            <w:tcW w:w="3030" w:type="dxa"/>
            <w:tcBorders>
              <w:tl2br w:val="nil"/>
              <w:tr2bl w:val="nil"/>
            </w:tcBorders>
            <w:vAlign w:val="center"/>
          </w:tcPr>
          <w:p w:rsidR="00955116" w:rsidRDefault="00955116" w:rsidP="00BC5FF5">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项目受益人及周边区域群众满意程度</w:t>
            </w:r>
          </w:p>
        </w:tc>
        <w:tc>
          <w:tcPr>
            <w:tcW w:w="3611" w:type="dxa"/>
            <w:gridSpan w:val="2"/>
            <w:tcBorders>
              <w:tl2br w:val="nil"/>
              <w:tr2bl w:val="nil"/>
            </w:tcBorders>
            <w:vAlign w:val="center"/>
          </w:tcPr>
          <w:p w:rsidR="00955116" w:rsidRDefault="00955116" w:rsidP="00BC5FF5">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≥95%</w:t>
            </w:r>
          </w:p>
        </w:tc>
      </w:tr>
    </w:tbl>
    <w:p w:rsidR="009A3CA3" w:rsidRDefault="009A3CA3" w:rsidP="009A3CA3">
      <w:pPr>
        <w:ind w:firstLineChars="200" w:firstLine="420"/>
      </w:pPr>
    </w:p>
    <w:p w:rsidR="00CF793E" w:rsidRDefault="00CF793E" w:rsidP="009A3CA3">
      <w:pPr>
        <w:ind w:firstLineChars="200" w:firstLine="420"/>
      </w:pPr>
    </w:p>
    <w:p w:rsidR="00CF793E" w:rsidRDefault="00CF793E" w:rsidP="009A3CA3">
      <w:pPr>
        <w:ind w:firstLineChars="200" w:firstLine="420"/>
      </w:pPr>
    </w:p>
    <w:p w:rsidR="00CF793E" w:rsidRDefault="00CF793E" w:rsidP="009A3CA3">
      <w:pPr>
        <w:ind w:firstLineChars="200" w:firstLine="420"/>
      </w:pPr>
    </w:p>
    <w:p w:rsidR="00CF793E" w:rsidRDefault="00CF793E" w:rsidP="009A3CA3">
      <w:pPr>
        <w:ind w:firstLineChars="200" w:firstLine="420"/>
      </w:pPr>
    </w:p>
    <w:p w:rsidR="00DD1228" w:rsidRDefault="00DD1228" w:rsidP="00754FE0"/>
    <w:p w:rsidR="00E50C33" w:rsidRDefault="00E50C33" w:rsidP="009A3CA3">
      <w:pPr>
        <w:ind w:firstLineChars="200" w:firstLine="420"/>
      </w:pPr>
    </w:p>
    <w:p w:rsidR="00CF793E" w:rsidRDefault="00CF793E" w:rsidP="009A3CA3">
      <w:pPr>
        <w:ind w:firstLineChars="200" w:firstLine="420"/>
      </w:pPr>
    </w:p>
    <w:p w:rsidR="00CF793E" w:rsidRDefault="00CF793E" w:rsidP="009A3CA3">
      <w:pPr>
        <w:ind w:firstLineChars="200" w:firstLine="420"/>
      </w:pPr>
    </w:p>
    <w:p w:rsidR="00E907C4" w:rsidRPr="006546AF" w:rsidRDefault="00E907C4" w:rsidP="006546AF">
      <w:pPr>
        <w:adjustRightInd w:val="0"/>
        <w:snapToGrid w:val="0"/>
        <w:spacing w:line="580" w:lineRule="exact"/>
        <w:ind w:firstLineChars="200" w:firstLine="643"/>
        <w:rPr>
          <w:rFonts w:ascii="TimesNewRoman" w:eastAsia="仿宋_GB2312" w:hAnsi="TimesNewRoman" w:cs="TimesNewRoman"/>
          <w:b/>
          <w:sz w:val="32"/>
          <w:szCs w:val="32"/>
        </w:rPr>
      </w:pPr>
      <w:r w:rsidRPr="006546AF">
        <w:rPr>
          <w:rFonts w:ascii="TimesNewRoman" w:eastAsia="仿宋_GB2312" w:hAnsi="TimesNewRoman" w:cs="TimesNewRoman" w:hint="eastAsia"/>
          <w:b/>
          <w:sz w:val="32"/>
          <w:szCs w:val="32"/>
        </w:rPr>
        <w:lastRenderedPageBreak/>
        <w:t>（二）机关运行经费。</w:t>
      </w:r>
    </w:p>
    <w:p w:rsidR="00E907C4" w:rsidRPr="009A3CA3" w:rsidRDefault="00CF793E" w:rsidP="00E50C3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淮北市文化市场综合执法支队</w:t>
      </w:r>
      <w:r w:rsidR="00F45ECB">
        <w:rPr>
          <w:rFonts w:ascii="TimesNewRoman" w:eastAsia="仿宋_GB2312" w:hAnsi="TimesNewRoman" w:cs="TimesNewRoman" w:hint="eastAsia"/>
          <w:kern w:val="0"/>
          <w:sz w:val="32"/>
          <w:szCs w:val="32"/>
        </w:rPr>
        <w:t>2025</w:t>
      </w:r>
      <w:r w:rsidR="00E907C4" w:rsidRPr="009A3CA3">
        <w:rPr>
          <w:rFonts w:ascii="TimesNewRoman" w:eastAsia="仿宋_GB2312" w:hAnsi="TimesNewRoman" w:cs="TimesNewRoman" w:hint="eastAsia"/>
          <w:kern w:val="0"/>
          <w:sz w:val="32"/>
          <w:szCs w:val="32"/>
        </w:rPr>
        <w:t>年机关运行经费财政拨款预算</w:t>
      </w:r>
      <w:r>
        <w:rPr>
          <w:rFonts w:ascii="TimesNewRoman" w:eastAsia="仿宋_GB2312" w:hAnsi="TimesNewRoman" w:cs="TimesNewRoman" w:hint="eastAsia"/>
          <w:kern w:val="0"/>
          <w:sz w:val="32"/>
          <w:szCs w:val="32"/>
        </w:rPr>
        <w:t>43.58</w:t>
      </w:r>
      <w:r w:rsidR="00E907C4" w:rsidRPr="009A3CA3">
        <w:rPr>
          <w:rFonts w:ascii="TimesNewRoman" w:eastAsia="仿宋_GB2312" w:hAnsi="TimesNewRoman" w:cs="TimesNewRoman" w:hint="eastAsia"/>
          <w:kern w:val="0"/>
          <w:sz w:val="32"/>
          <w:szCs w:val="32"/>
        </w:rPr>
        <w:t>万元，比</w:t>
      </w:r>
      <w:r w:rsidR="00F45ECB">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w:t>
      </w:r>
      <w:r w:rsidR="00E907C4" w:rsidRPr="009A3CA3">
        <w:rPr>
          <w:rFonts w:ascii="TimesNewRoman" w:eastAsia="仿宋_GB2312" w:hAnsi="TimesNewRoman" w:cs="TimesNewRoman" w:hint="eastAsia"/>
          <w:kern w:val="0"/>
          <w:sz w:val="32"/>
          <w:szCs w:val="32"/>
        </w:rPr>
        <w:t>减少</w:t>
      </w:r>
      <w:r>
        <w:rPr>
          <w:rFonts w:ascii="TimesNewRoman" w:eastAsia="仿宋_GB2312" w:hAnsi="TimesNewRoman" w:cs="TimesNewRoman" w:hint="eastAsia"/>
          <w:kern w:val="0"/>
          <w:sz w:val="32"/>
          <w:szCs w:val="32"/>
        </w:rPr>
        <w:t>4.27</w:t>
      </w:r>
      <w:r w:rsidR="00E907C4" w:rsidRPr="009A3CA3">
        <w:rPr>
          <w:rFonts w:ascii="TimesNewRoman" w:eastAsia="仿宋_GB2312" w:hAnsi="TimesNewRoman" w:cs="TimesNewRoman" w:hint="eastAsia"/>
          <w:kern w:val="0"/>
          <w:sz w:val="32"/>
          <w:szCs w:val="32"/>
        </w:rPr>
        <w:t>万元，下降</w:t>
      </w:r>
      <w:r>
        <w:rPr>
          <w:rFonts w:ascii="TimesNewRoman" w:eastAsia="仿宋_GB2312" w:hAnsi="TimesNewRoman" w:cs="TimesNewRoman" w:hint="eastAsia"/>
          <w:kern w:val="0"/>
          <w:sz w:val="32"/>
          <w:szCs w:val="32"/>
        </w:rPr>
        <w:t>8.92</w:t>
      </w:r>
      <w:r w:rsidR="00E907C4" w:rsidRPr="009A3CA3">
        <w:rPr>
          <w:rFonts w:ascii="TimesNewRoman" w:eastAsia="仿宋_GB2312" w:hAnsi="TimesNewRoman" w:cs="TimesNewRoman" w:hint="eastAsia"/>
          <w:kern w:val="0"/>
          <w:sz w:val="32"/>
          <w:szCs w:val="32"/>
        </w:rPr>
        <w:t>%</w:t>
      </w:r>
      <w:r w:rsidR="00E907C4" w:rsidRPr="009A3CA3">
        <w:rPr>
          <w:rFonts w:ascii="TimesNewRoman" w:eastAsia="仿宋_GB2312" w:hAnsi="TimesNewRoman" w:cs="TimesNewRoman" w:hint="eastAsia"/>
          <w:kern w:val="0"/>
          <w:sz w:val="32"/>
          <w:szCs w:val="32"/>
        </w:rPr>
        <w:t>，</w:t>
      </w:r>
    </w:p>
    <w:p w:rsidR="00E907C4" w:rsidRPr="006546AF" w:rsidRDefault="00E907C4" w:rsidP="006546AF">
      <w:pPr>
        <w:adjustRightInd w:val="0"/>
        <w:snapToGrid w:val="0"/>
        <w:spacing w:line="580" w:lineRule="exact"/>
        <w:ind w:firstLineChars="200" w:firstLine="643"/>
        <w:rPr>
          <w:rFonts w:ascii="TimesNewRoman" w:eastAsia="仿宋_GB2312" w:hAnsi="TimesNewRoman" w:cs="TimesNewRoman"/>
          <w:b/>
          <w:sz w:val="32"/>
          <w:szCs w:val="32"/>
        </w:rPr>
      </w:pPr>
      <w:r w:rsidRPr="006546AF">
        <w:rPr>
          <w:rFonts w:ascii="TimesNewRoman" w:eastAsia="仿宋_GB2312" w:hAnsi="TimesNewRoman" w:cs="TimesNewRoman" w:hint="eastAsia"/>
          <w:b/>
          <w:sz w:val="32"/>
          <w:szCs w:val="32"/>
        </w:rPr>
        <w:t>（三）政府采购情况。</w:t>
      </w:r>
    </w:p>
    <w:p w:rsidR="00E907C4" w:rsidRPr="009A3CA3" w:rsidRDefault="00CF793E" w:rsidP="009A3CA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淮北市文化市场综合执法支队</w:t>
      </w:r>
      <w:r w:rsidR="00F45ECB">
        <w:rPr>
          <w:rFonts w:ascii="TimesNewRoman" w:eastAsia="仿宋_GB2312" w:hAnsi="TimesNewRoman" w:cs="TimesNewRoman" w:hint="eastAsia"/>
          <w:kern w:val="0"/>
          <w:sz w:val="32"/>
          <w:szCs w:val="32"/>
        </w:rPr>
        <w:t>2025</w:t>
      </w:r>
      <w:r w:rsidR="00E907C4" w:rsidRPr="009A3CA3">
        <w:rPr>
          <w:rFonts w:ascii="TimesNewRoman" w:eastAsia="仿宋_GB2312" w:hAnsi="TimesNewRoman" w:cs="TimesNewRoman" w:hint="eastAsia"/>
          <w:kern w:val="0"/>
          <w:sz w:val="32"/>
          <w:szCs w:val="32"/>
        </w:rPr>
        <w:t>年政府采购预算</w:t>
      </w:r>
      <w:r>
        <w:rPr>
          <w:rFonts w:ascii="TimesNewRoman" w:eastAsia="仿宋_GB2312" w:hAnsi="TimesNewRoman" w:cs="TimesNewRoman" w:hint="eastAsia"/>
          <w:kern w:val="0"/>
          <w:sz w:val="32"/>
          <w:szCs w:val="32"/>
        </w:rPr>
        <w:t>0.31</w:t>
      </w:r>
      <w:r w:rsidR="00E907C4" w:rsidRPr="009A3CA3">
        <w:rPr>
          <w:rFonts w:ascii="TimesNewRoman" w:eastAsia="仿宋_GB2312" w:hAnsi="TimesNewRoman" w:cs="TimesNewRoman" w:hint="eastAsia"/>
          <w:kern w:val="0"/>
          <w:sz w:val="32"/>
          <w:szCs w:val="32"/>
        </w:rPr>
        <w:t>万元。其中：政府采购货物预算</w:t>
      </w:r>
      <w:r>
        <w:rPr>
          <w:rFonts w:ascii="TimesNewRoman" w:eastAsia="仿宋_GB2312" w:hAnsi="TimesNewRoman" w:cs="TimesNewRoman" w:hint="eastAsia"/>
          <w:kern w:val="0"/>
          <w:sz w:val="32"/>
          <w:szCs w:val="32"/>
        </w:rPr>
        <w:t>0.31</w:t>
      </w:r>
      <w:r w:rsidR="00E907C4" w:rsidRPr="009A3CA3">
        <w:rPr>
          <w:rFonts w:ascii="TimesNewRoman" w:eastAsia="仿宋_GB2312" w:hAnsi="TimesNewRoman" w:cs="TimesNewRoman" w:hint="eastAsia"/>
          <w:kern w:val="0"/>
          <w:sz w:val="32"/>
          <w:szCs w:val="32"/>
        </w:rPr>
        <w:t>万元，政府采购工程预算</w:t>
      </w:r>
      <w:r>
        <w:rPr>
          <w:rFonts w:ascii="TimesNewRoman" w:eastAsia="仿宋_GB2312" w:hAnsi="TimesNewRoman" w:cs="TimesNewRoman" w:hint="eastAsia"/>
          <w:kern w:val="0"/>
          <w:sz w:val="32"/>
          <w:szCs w:val="32"/>
        </w:rPr>
        <w:t>0</w:t>
      </w:r>
      <w:r w:rsidR="00E907C4" w:rsidRPr="009A3CA3">
        <w:rPr>
          <w:rFonts w:ascii="TimesNewRoman" w:eastAsia="仿宋_GB2312" w:hAnsi="TimesNewRoman" w:cs="TimesNewRoman" w:hint="eastAsia"/>
          <w:kern w:val="0"/>
          <w:sz w:val="32"/>
          <w:szCs w:val="32"/>
        </w:rPr>
        <w:t>万元，政府采购服务预算</w:t>
      </w:r>
      <w:r>
        <w:rPr>
          <w:rFonts w:ascii="TimesNewRoman" w:eastAsia="仿宋_GB2312" w:hAnsi="TimesNewRoman" w:cs="TimesNewRoman" w:hint="eastAsia"/>
          <w:kern w:val="0"/>
          <w:sz w:val="32"/>
          <w:szCs w:val="32"/>
        </w:rPr>
        <w:t>0</w:t>
      </w:r>
      <w:r w:rsidR="00E907C4" w:rsidRPr="009A3CA3">
        <w:rPr>
          <w:rFonts w:ascii="TimesNewRoman" w:eastAsia="仿宋_GB2312" w:hAnsi="TimesNewRoman" w:cs="TimesNewRoman" w:hint="eastAsia"/>
          <w:kern w:val="0"/>
          <w:sz w:val="32"/>
          <w:szCs w:val="32"/>
        </w:rPr>
        <w:t>万元。</w:t>
      </w:r>
    </w:p>
    <w:p w:rsidR="00E907C4" w:rsidRPr="006546AF" w:rsidRDefault="00E907C4" w:rsidP="006546AF">
      <w:pPr>
        <w:adjustRightInd w:val="0"/>
        <w:snapToGrid w:val="0"/>
        <w:spacing w:line="580" w:lineRule="exact"/>
        <w:ind w:firstLineChars="200" w:firstLine="643"/>
        <w:rPr>
          <w:rFonts w:ascii="TimesNewRoman" w:eastAsia="仿宋_GB2312" w:hAnsi="TimesNewRoman" w:cs="TimesNewRoman"/>
          <w:b/>
          <w:sz w:val="32"/>
          <w:szCs w:val="32"/>
        </w:rPr>
      </w:pPr>
      <w:r w:rsidRPr="006546AF">
        <w:rPr>
          <w:rFonts w:ascii="TimesNewRoman" w:eastAsia="仿宋_GB2312" w:hAnsi="TimesNewRoman" w:cs="TimesNewRoman" w:hint="eastAsia"/>
          <w:b/>
          <w:sz w:val="32"/>
          <w:szCs w:val="32"/>
        </w:rPr>
        <w:t>（四）国有资产占有使用情况。</w:t>
      </w:r>
    </w:p>
    <w:p w:rsidR="00132B97" w:rsidRDefault="00132B97" w:rsidP="00132B97">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截至</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w:t>
      </w:r>
      <w:r>
        <w:rPr>
          <w:rFonts w:ascii="TimesNewRoman" w:eastAsia="仿宋_GB2312" w:hAnsi="TimesNewRoman" w:cs="TimesNewRoman" w:hint="eastAsia"/>
          <w:kern w:val="0"/>
          <w:sz w:val="32"/>
          <w:szCs w:val="32"/>
        </w:rPr>
        <w:t>12</w:t>
      </w:r>
      <w:r>
        <w:rPr>
          <w:rFonts w:ascii="TimesNewRoman" w:eastAsia="仿宋_GB2312" w:hAnsi="TimesNewRoman" w:cs="TimesNewRoman" w:hint="eastAsia"/>
          <w:kern w:val="0"/>
          <w:sz w:val="32"/>
          <w:szCs w:val="32"/>
        </w:rPr>
        <w:t>月</w:t>
      </w:r>
      <w:r>
        <w:rPr>
          <w:rFonts w:ascii="TimesNewRoman" w:eastAsia="仿宋_GB2312" w:hAnsi="TimesNewRoman" w:cs="TimesNewRoman" w:hint="eastAsia"/>
          <w:kern w:val="0"/>
          <w:sz w:val="32"/>
          <w:szCs w:val="32"/>
        </w:rPr>
        <w:t>31</w:t>
      </w:r>
      <w:r>
        <w:rPr>
          <w:rFonts w:ascii="TimesNewRoman" w:eastAsia="仿宋_GB2312" w:hAnsi="TimesNewRoman" w:cs="TimesNewRoman" w:hint="eastAsia"/>
          <w:kern w:val="0"/>
          <w:sz w:val="32"/>
          <w:szCs w:val="32"/>
        </w:rPr>
        <w:t>日，淮北市文化市场综合执法支队共有车辆</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辆。单价</w:t>
      </w:r>
      <w:r>
        <w:rPr>
          <w:rFonts w:ascii="TimesNewRoman" w:eastAsia="仿宋_GB2312" w:hAnsi="TimesNewRoman" w:cs="TimesNewRoman" w:hint="eastAsia"/>
          <w:kern w:val="0"/>
          <w:sz w:val="32"/>
          <w:szCs w:val="32"/>
        </w:rPr>
        <w:t>50</w:t>
      </w:r>
      <w:r>
        <w:rPr>
          <w:rFonts w:ascii="TimesNewRoman" w:eastAsia="仿宋_GB2312" w:hAnsi="TimesNewRoman" w:cs="TimesNewRoman" w:hint="eastAsia"/>
          <w:kern w:val="0"/>
          <w:sz w:val="32"/>
          <w:szCs w:val="32"/>
        </w:rPr>
        <w:t>万元以上的通用设备</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台（套），单价</w:t>
      </w:r>
      <w:r>
        <w:rPr>
          <w:rFonts w:ascii="TimesNewRoman" w:eastAsia="仿宋_GB2312" w:hAnsi="TimesNewRoman" w:cs="TimesNewRoman" w:hint="eastAsia"/>
          <w:kern w:val="0"/>
          <w:sz w:val="32"/>
          <w:szCs w:val="32"/>
        </w:rPr>
        <w:t>100</w:t>
      </w:r>
      <w:r>
        <w:rPr>
          <w:rFonts w:ascii="TimesNewRoman" w:eastAsia="仿宋_GB2312" w:hAnsi="TimesNewRoman" w:cs="TimesNewRoman" w:hint="eastAsia"/>
          <w:kern w:val="0"/>
          <w:sz w:val="32"/>
          <w:szCs w:val="32"/>
        </w:rPr>
        <w:t>万元以上的专用设备</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台（套）。</w:t>
      </w:r>
    </w:p>
    <w:p w:rsidR="00E907C4" w:rsidRPr="009A3CA3" w:rsidRDefault="00132B97" w:rsidP="00132B97">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年单位（单位）预算安排购置公务用车</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辆，购置费</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万元；安排购置单价</w:t>
      </w:r>
      <w:r>
        <w:rPr>
          <w:rFonts w:ascii="TimesNewRoman" w:eastAsia="仿宋_GB2312" w:hAnsi="TimesNewRoman" w:cs="TimesNewRoman" w:hint="eastAsia"/>
          <w:kern w:val="0"/>
          <w:sz w:val="32"/>
          <w:szCs w:val="32"/>
        </w:rPr>
        <w:t>50</w:t>
      </w:r>
      <w:r>
        <w:rPr>
          <w:rFonts w:ascii="TimesNewRoman" w:eastAsia="仿宋_GB2312" w:hAnsi="TimesNewRoman" w:cs="TimesNewRoman" w:hint="eastAsia"/>
          <w:kern w:val="0"/>
          <w:sz w:val="32"/>
          <w:szCs w:val="32"/>
        </w:rPr>
        <w:t>万元以上的通用设备</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台（套），购置费</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万元；安排购置单价</w:t>
      </w:r>
      <w:r>
        <w:rPr>
          <w:rFonts w:ascii="TimesNewRoman" w:eastAsia="仿宋_GB2312" w:hAnsi="TimesNewRoman" w:cs="TimesNewRoman" w:hint="eastAsia"/>
          <w:kern w:val="0"/>
          <w:sz w:val="32"/>
          <w:szCs w:val="32"/>
        </w:rPr>
        <w:t>100</w:t>
      </w:r>
      <w:r>
        <w:rPr>
          <w:rFonts w:ascii="TimesNewRoman" w:eastAsia="仿宋_GB2312" w:hAnsi="TimesNewRoman" w:cs="TimesNewRoman" w:hint="eastAsia"/>
          <w:kern w:val="0"/>
          <w:sz w:val="32"/>
          <w:szCs w:val="32"/>
        </w:rPr>
        <w:t>万元以上专用设备</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台（套），购置费</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w:t>
      </w:r>
    </w:p>
    <w:p w:rsidR="00E907C4" w:rsidRPr="006546AF" w:rsidRDefault="00E907C4" w:rsidP="006546AF">
      <w:pPr>
        <w:adjustRightInd w:val="0"/>
        <w:snapToGrid w:val="0"/>
        <w:spacing w:line="580" w:lineRule="exact"/>
        <w:ind w:firstLineChars="200" w:firstLine="643"/>
        <w:rPr>
          <w:rFonts w:ascii="TimesNewRoman" w:eastAsia="仿宋_GB2312" w:hAnsi="TimesNewRoman" w:cs="TimesNewRoman"/>
          <w:b/>
          <w:sz w:val="32"/>
          <w:szCs w:val="32"/>
        </w:rPr>
      </w:pPr>
      <w:r w:rsidRPr="006546AF">
        <w:rPr>
          <w:rFonts w:ascii="TimesNewRoman" w:eastAsia="仿宋_GB2312" w:hAnsi="TimesNewRoman" w:cs="TimesNewRoman" w:hint="eastAsia"/>
          <w:b/>
          <w:sz w:val="32"/>
          <w:szCs w:val="32"/>
        </w:rPr>
        <w:t>（五）绩效目标设置情况。</w:t>
      </w:r>
    </w:p>
    <w:p w:rsidR="00E907C4" w:rsidRPr="009A3CA3" w:rsidRDefault="00F45ECB" w:rsidP="009A3CA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2025</w:t>
      </w:r>
      <w:r w:rsidR="00E907C4" w:rsidRPr="009A3CA3">
        <w:rPr>
          <w:rFonts w:ascii="TimesNewRoman" w:eastAsia="仿宋_GB2312" w:hAnsi="TimesNewRoman" w:cs="TimesNewRoman" w:hint="eastAsia"/>
          <w:kern w:val="0"/>
          <w:sz w:val="32"/>
          <w:szCs w:val="32"/>
        </w:rPr>
        <w:t>年，</w:t>
      </w:r>
      <w:r w:rsidR="00132B97">
        <w:rPr>
          <w:rFonts w:ascii="TimesNewRoman" w:eastAsia="仿宋_GB2312" w:hAnsi="TimesNewRoman" w:cs="TimesNewRoman" w:hint="eastAsia"/>
          <w:kern w:val="0"/>
          <w:sz w:val="32"/>
          <w:szCs w:val="32"/>
        </w:rPr>
        <w:t>淮北市文化市场综合执法支队</w:t>
      </w:r>
      <w:r w:rsidR="00132B97">
        <w:rPr>
          <w:rFonts w:ascii="TimesNewRoman" w:eastAsia="仿宋_GB2312" w:hAnsi="TimesNewRoman" w:cs="TimesNewRoman" w:hint="eastAsia"/>
          <w:kern w:val="0"/>
          <w:sz w:val="32"/>
          <w:szCs w:val="32"/>
        </w:rPr>
        <w:t>1</w:t>
      </w:r>
      <w:r w:rsidR="00E907C4" w:rsidRPr="009A3CA3">
        <w:rPr>
          <w:rFonts w:ascii="TimesNewRoman" w:eastAsia="仿宋_GB2312" w:hAnsi="TimesNewRoman" w:cs="TimesNewRoman" w:hint="eastAsia"/>
          <w:kern w:val="0"/>
          <w:sz w:val="32"/>
          <w:szCs w:val="32"/>
        </w:rPr>
        <w:t>个项目实行了绩效目标管理，涉及一般公共预算当年财政拨款</w:t>
      </w:r>
      <w:r w:rsidR="00132B97">
        <w:rPr>
          <w:rFonts w:ascii="TimesNewRoman" w:eastAsia="仿宋_GB2312" w:hAnsi="TimesNewRoman" w:cs="TimesNewRoman" w:hint="eastAsia"/>
          <w:kern w:val="0"/>
          <w:sz w:val="32"/>
          <w:szCs w:val="32"/>
        </w:rPr>
        <w:t>16</w:t>
      </w:r>
      <w:r w:rsidR="00E907C4" w:rsidRPr="009A3CA3">
        <w:rPr>
          <w:rFonts w:ascii="TimesNewRoman" w:eastAsia="仿宋_GB2312" w:hAnsi="TimesNewRoman" w:cs="TimesNewRoman" w:hint="eastAsia"/>
          <w:kern w:val="0"/>
          <w:sz w:val="32"/>
          <w:szCs w:val="32"/>
        </w:rPr>
        <w:t>万元、政府性基金预算当年财政拨款</w:t>
      </w:r>
      <w:r w:rsidR="00132B97">
        <w:rPr>
          <w:rFonts w:ascii="TimesNewRoman" w:eastAsia="仿宋_GB2312" w:hAnsi="TimesNewRoman" w:cs="TimesNewRoman" w:hint="eastAsia"/>
          <w:kern w:val="0"/>
          <w:sz w:val="32"/>
          <w:szCs w:val="32"/>
        </w:rPr>
        <w:t>0</w:t>
      </w:r>
      <w:r w:rsidR="00E907C4" w:rsidRPr="009A3CA3">
        <w:rPr>
          <w:rFonts w:ascii="TimesNewRoman" w:eastAsia="仿宋_GB2312" w:hAnsi="TimesNewRoman" w:cs="TimesNewRoman" w:hint="eastAsia"/>
          <w:kern w:val="0"/>
          <w:sz w:val="32"/>
          <w:szCs w:val="32"/>
        </w:rPr>
        <w:t>万元、财政专户管理资金当年安排</w:t>
      </w:r>
      <w:r w:rsidR="00132B97">
        <w:rPr>
          <w:rFonts w:ascii="TimesNewRoman" w:eastAsia="仿宋_GB2312" w:hAnsi="TimesNewRoman" w:cs="TimesNewRoman" w:hint="eastAsia"/>
          <w:kern w:val="0"/>
          <w:sz w:val="32"/>
          <w:szCs w:val="32"/>
        </w:rPr>
        <w:t>0</w:t>
      </w:r>
      <w:r w:rsidR="00E907C4" w:rsidRPr="009A3CA3">
        <w:rPr>
          <w:rFonts w:ascii="TimesNewRoman" w:eastAsia="仿宋_GB2312" w:hAnsi="TimesNewRoman" w:cs="TimesNewRoman" w:hint="eastAsia"/>
          <w:kern w:val="0"/>
          <w:sz w:val="32"/>
          <w:szCs w:val="32"/>
        </w:rPr>
        <w:t>万元。</w:t>
      </w:r>
    </w:p>
    <w:p w:rsidR="006546AF" w:rsidRDefault="006546AF" w:rsidP="00E907C4">
      <w:pPr>
        <w:pStyle w:val="a3"/>
        <w:adjustRightInd w:val="0"/>
        <w:snapToGrid w:val="0"/>
        <w:spacing w:line="560" w:lineRule="exact"/>
        <w:jc w:val="center"/>
        <w:rPr>
          <w:rFonts w:ascii="TimesNewRoman" w:eastAsia="黑体" w:hAnsi="TimesNewRoman" w:cs="TimesNewRoman"/>
          <w:bCs/>
          <w:sz w:val="36"/>
          <w:szCs w:val="36"/>
        </w:rPr>
      </w:pPr>
    </w:p>
    <w:p w:rsidR="00E907C4" w:rsidRPr="00E907C4" w:rsidRDefault="00E907C4" w:rsidP="00E907C4">
      <w:pPr>
        <w:pStyle w:val="a3"/>
        <w:adjustRightInd w:val="0"/>
        <w:snapToGrid w:val="0"/>
        <w:spacing w:line="560" w:lineRule="exact"/>
        <w:jc w:val="center"/>
        <w:rPr>
          <w:rFonts w:ascii="TimesNewRoman" w:eastAsia="黑体" w:hAnsi="TimesNewRoman" w:cs="TimesNewRoman"/>
          <w:bCs/>
          <w:sz w:val="36"/>
          <w:szCs w:val="36"/>
        </w:rPr>
      </w:pPr>
      <w:r w:rsidRPr="00E907C4">
        <w:rPr>
          <w:rFonts w:ascii="TimesNewRoman" w:eastAsia="黑体" w:hAnsi="TimesNewRoman" w:cs="TimesNewRoman" w:hint="eastAsia"/>
          <w:bCs/>
          <w:sz w:val="36"/>
          <w:szCs w:val="36"/>
        </w:rPr>
        <w:t>第四部分</w:t>
      </w:r>
      <w:r w:rsidRPr="00E907C4">
        <w:rPr>
          <w:rFonts w:ascii="TimesNewRoman" w:eastAsia="黑体" w:hAnsi="TimesNewRoman" w:cs="TimesNewRoman" w:hint="eastAsia"/>
          <w:bCs/>
          <w:sz w:val="36"/>
          <w:szCs w:val="36"/>
        </w:rPr>
        <w:t xml:space="preserve"> </w:t>
      </w:r>
      <w:r w:rsidRPr="00E907C4">
        <w:rPr>
          <w:rFonts w:ascii="TimesNewRoman" w:eastAsia="黑体" w:hAnsi="TimesNewRoman" w:cs="TimesNewRoman" w:hint="eastAsia"/>
          <w:bCs/>
          <w:sz w:val="36"/>
          <w:szCs w:val="36"/>
        </w:rPr>
        <w:t>名词解释</w:t>
      </w:r>
    </w:p>
    <w:p w:rsidR="00E907C4" w:rsidRDefault="00E907C4" w:rsidP="00E907C4"/>
    <w:p w:rsidR="00DA7336" w:rsidRDefault="00DA7336" w:rsidP="00DA7336">
      <w:pPr>
        <w:pStyle w:val="a3"/>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lastRenderedPageBreak/>
        <w:t>一、财政拨款收入：</w:t>
      </w:r>
      <w:r>
        <w:rPr>
          <w:rFonts w:ascii="TimesNewRoman" w:eastAsia="仿宋_GB2312" w:hAnsi="TimesNewRoman" w:cs="TimesNewRoman" w:hint="eastAsia"/>
          <w:sz w:val="32"/>
          <w:szCs w:val="32"/>
        </w:rPr>
        <w:t>指单位或单位从同级财政单位取得的财政预算资金。</w:t>
      </w:r>
    </w:p>
    <w:p w:rsidR="00DA7336" w:rsidRDefault="00DA7336" w:rsidP="00DA7336">
      <w:pPr>
        <w:pStyle w:val="a3"/>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二、事业收入：</w:t>
      </w:r>
      <w:r>
        <w:rPr>
          <w:rFonts w:ascii="TimesNewRoman" w:eastAsia="仿宋_GB2312" w:hAnsi="TimesNewRoman" w:cs="TimesNewRoman" w:hint="eastAsia"/>
          <w:sz w:val="32"/>
          <w:szCs w:val="32"/>
        </w:rPr>
        <w:t>指事业单位开展专业业务活动及辅助活动所取得的收入。</w:t>
      </w:r>
    </w:p>
    <w:p w:rsidR="00DA7336" w:rsidRDefault="00DA7336" w:rsidP="00DA7336">
      <w:pPr>
        <w:pStyle w:val="a3"/>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三、财政专户管理资金：</w:t>
      </w:r>
      <w:r>
        <w:rPr>
          <w:rFonts w:ascii="TimesNewRoman" w:eastAsia="仿宋_GB2312" w:hAnsi="TimesNewRoman" w:cs="TimesNewRoman" w:hint="eastAsia"/>
          <w:sz w:val="32"/>
          <w:szCs w:val="32"/>
        </w:rPr>
        <w:t>指按照非税收入管理相关规定，纳入财政专户管理的教育收费等。</w:t>
      </w:r>
    </w:p>
    <w:p w:rsidR="00DA7336" w:rsidRDefault="00DA7336" w:rsidP="00DA7336">
      <w:pPr>
        <w:pStyle w:val="a3"/>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四、事业单位经营收入：</w:t>
      </w:r>
      <w:r>
        <w:rPr>
          <w:rFonts w:ascii="TimesNewRoman" w:eastAsia="仿宋_GB2312" w:hAnsi="TimesNewRoman" w:cs="TimesNewRoman" w:hint="eastAsia"/>
          <w:sz w:val="32"/>
          <w:szCs w:val="32"/>
        </w:rPr>
        <w:t>指事业单位在专业业务活动及其辅助活动之外开展非独立核算经营活动取得的收入。</w:t>
      </w:r>
    </w:p>
    <w:p w:rsidR="00DA7336" w:rsidRDefault="00DA7336" w:rsidP="00DA7336">
      <w:pPr>
        <w:pStyle w:val="a3"/>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五、附属单位上缴收入：</w:t>
      </w:r>
      <w:r>
        <w:rPr>
          <w:rFonts w:ascii="TimesNewRoman" w:eastAsia="仿宋_GB2312" w:hAnsi="TimesNewRoman" w:cs="TimesNewRoman" w:hint="eastAsia"/>
          <w:sz w:val="32"/>
          <w:szCs w:val="32"/>
        </w:rPr>
        <w:t>本单位所属下级单位上缴给本单位的全部收入。</w:t>
      </w:r>
    </w:p>
    <w:p w:rsidR="00DA7336" w:rsidRDefault="00DA7336" w:rsidP="00DA7336">
      <w:pPr>
        <w:pStyle w:val="a3"/>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六、上年结转：</w:t>
      </w:r>
      <w:r>
        <w:rPr>
          <w:rFonts w:ascii="TimesNewRoman" w:eastAsia="仿宋_GB2312" w:hAnsi="TimesNewRoman" w:cs="TimesNewRoman" w:hint="eastAsia"/>
          <w:sz w:val="32"/>
          <w:szCs w:val="32"/>
        </w:rPr>
        <w:t>指以前年度安排、结转到本年仍按原用途继续使用的资金。</w:t>
      </w:r>
    </w:p>
    <w:p w:rsidR="00DA7336" w:rsidRDefault="00DA7336" w:rsidP="00DA7336">
      <w:pPr>
        <w:pStyle w:val="a3"/>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七、结转下年：</w:t>
      </w:r>
      <w:r>
        <w:rPr>
          <w:rFonts w:ascii="TimesNewRoman" w:eastAsia="仿宋_GB2312" w:hAnsi="TimesNewRoman" w:cs="TimesNewRoman" w:hint="eastAsia"/>
          <w:sz w:val="32"/>
          <w:szCs w:val="32"/>
        </w:rPr>
        <w:t>指以前年度预算安排、因客观条件发生变化无法按原计划实施，需以后年度按原用途继续使用的资金。</w:t>
      </w:r>
    </w:p>
    <w:p w:rsidR="00DA7336" w:rsidRDefault="00DA7336" w:rsidP="00DA7336">
      <w:pPr>
        <w:pStyle w:val="a3"/>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八、基本支出：</w:t>
      </w:r>
      <w:r>
        <w:rPr>
          <w:rFonts w:ascii="TimesNewRoman" w:eastAsia="仿宋_GB2312" w:hAnsi="TimesNewRoman" w:cs="TimesNewRoman" w:hint="eastAsia"/>
          <w:sz w:val="32"/>
          <w:szCs w:val="32"/>
        </w:rPr>
        <w:t>指为保障机构正常运转、完成日常工作任务而发生的人员支出和公用支出。</w:t>
      </w:r>
    </w:p>
    <w:p w:rsidR="00A972AC" w:rsidRPr="00E907C4" w:rsidRDefault="00A90A3A"/>
    <w:sectPr w:rsidR="00A972AC" w:rsidRPr="00E907C4" w:rsidSect="00BD640A">
      <w:pgSz w:w="11906" w:h="16838"/>
      <w:pgMar w:top="1304" w:right="1134" w:bottom="1304"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89F" w:rsidRDefault="008C689F" w:rsidP="000E28EE">
      <w:r>
        <w:separator/>
      </w:r>
    </w:p>
  </w:endnote>
  <w:endnote w:type="continuationSeparator" w:id="0">
    <w:p w:rsidR="008C689F" w:rsidRDefault="008C689F" w:rsidP="000E28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NewRoman">
    <w:altName w:val="Arial"/>
    <w:charset w:val="00"/>
    <w:family w:val="auto"/>
    <w:pitch w:val="default"/>
    <w:sig w:usb0="00000000" w:usb1="00000000" w:usb2="00000029" w:usb3="00000000" w:csb0="600001FF" w:csb1="FFFF0000"/>
  </w:font>
  <w:font w:name="黑体">
    <w:altName w:val="SimHei"/>
    <w:panose1 w:val="02010609060101010101"/>
    <w:charset w:val="86"/>
    <w:family w:val="modern"/>
    <w:pitch w:val="fixed"/>
    <w:sig w:usb0="800002BF" w:usb1="38CF7CFA" w:usb2="00000016" w:usb3="00000000" w:csb0="00040001" w:csb1="00000000"/>
  </w:font>
  <w:font w:name="华文中宋">
    <w:altName w:val="微软雅黑"/>
    <w:charset w:val="86"/>
    <w:family w:val="auto"/>
    <w:pitch w:val="default"/>
    <w:sig w:usb0="00000000" w:usb1="080F0000" w:usb2="00000000" w:usb3="00000000" w:csb0="0004009F" w:csb1="DFD7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89F" w:rsidRDefault="008C689F" w:rsidP="000E28EE">
      <w:r>
        <w:separator/>
      </w:r>
    </w:p>
  </w:footnote>
  <w:footnote w:type="continuationSeparator" w:id="0">
    <w:p w:rsidR="008C689F" w:rsidRDefault="008C689F" w:rsidP="000E28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07C4"/>
    <w:rsid w:val="00031844"/>
    <w:rsid w:val="000C625E"/>
    <w:rsid w:val="000C7415"/>
    <w:rsid w:val="000E28EE"/>
    <w:rsid w:val="00105572"/>
    <w:rsid w:val="00132B97"/>
    <w:rsid w:val="0015378C"/>
    <w:rsid w:val="0017342D"/>
    <w:rsid w:val="001C473B"/>
    <w:rsid w:val="001E2A9E"/>
    <w:rsid w:val="001E4522"/>
    <w:rsid w:val="001F402A"/>
    <w:rsid w:val="002075A4"/>
    <w:rsid w:val="0021750C"/>
    <w:rsid w:val="00225762"/>
    <w:rsid w:val="00261AAF"/>
    <w:rsid w:val="00267E33"/>
    <w:rsid w:val="00291FBC"/>
    <w:rsid w:val="002A5556"/>
    <w:rsid w:val="002B7888"/>
    <w:rsid w:val="002F050C"/>
    <w:rsid w:val="003030DB"/>
    <w:rsid w:val="00346577"/>
    <w:rsid w:val="00346F00"/>
    <w:rsid w:val="00425CD0"/>
    <w:rsid w:val="00464FBA"/>
    <w:rsid w:val="004A4DC6"/>
    <w:rsid w:val="004F1EEE"/>
    <w:rsid w:val="00547F4F"/>
    <w:rsid w:val="00553575"/>
    <w:rsid w:val="0057562B"/>
    <w:rsid w:val="005A4BC7"/>
    <w:rsid w:val="005E09AE"/>
    <w:rsid w:val="005E3505"/>
    <w:rsid w:val="0065340B"/>
    <w:rsid w:val="006546AF"/>
    <w:rsid w:val="006A6616"/>
    <w:rsid w:val="006C1E57"/>
    <w:rsid w:val="006C61AE"/>
    <w:rsid w:val="006E55FD"/>
    <w:rsid w:val="00721EB9"/>
    <w:rsid w:val="00726D96"/>
    <w:rsid w:val="00740B10"/>
    <w:rsid w:val="00747864"/>
    <w:rsid w:val="00754FE0"/>
    <w:rsid w:val="00795F06"/>
    <w:rsid w:val="007C5CBD"/>
    <w:rsid w:val="007F1E50"/>
    <w:rsid w:val="00850BD7"/>
    <w:rsid w:val="00872CEC"/>
    <w:rsid w:val="008B4CB6"/>
    <w:rsid w:val="008C689F"/>
    <w:rsid w:val="008F6D1A"/>
    <w:rsid w:val="009168AC"/>
    <w:rsid w:val="00955116"/>
    <w:rsid w:val="0096516B"/>
    <w:rsid w:val="009A3CA3"/>
    <w:rsid w:val="009B784F"/>
    <w:rsid w:val="009C1A78"/>
    <w:rsid w:val="00A54021"/>
    <w:rsid w:val="00A90A3A"/>
    <w:rsid w:val="00AE3242"/>
    <w:rsid w:val="00B964EC"/>
    <w:rsid w:val="00BD640A"/>
    <w:rsid w:val="00BF0503"/>
    <w:rsid w:val="00C213F4"/>
    <w:rsid w:val="00C47FF3"/>
    <w:rsid w:val="00C51994"/>
    <w:rsid w:val="00C61756"/>
    <w:rsid w:val="00C87BAA"/>
    <w:rsid w:val="00CF793E"/>
    <w:rsid w:val="00D0130D"/>
    <w:rsid w:val="00D15CA1"/>
    <w:rsid w:val="00D32914"/>
    <w:rsid w:val="00D73382"/>
    <w:rsid w:val="00D80263"/>
    <w:rsid w:val="00D95A0E"/>
    <w:rsid w:val="00DA7336"/>
    <w:rsid w:val="00DB2A5C"/>
    <w:rsid w:val="00DD1228"/>
    <w:rsid w:val="00E50C33"/>
    <w:rsid w:val="00E850A6"/>
    <w:rsid w:val="00E907C4"/>
    <w:rsid w:val="00EC7755"/>
    <w:rsid w:val="00EF155B"/>
    <w:rsid w:val="00F1687B"/>
    <w:rsid w:val="00F309C1"/>
    <w:rsid w:val="00F30EA5"/>
    <w:rsid w:val="00F45ECB"/>
    <w:rsid w:val="00F974AD"/>
    <w:rsid w:val="00FA6896"/>
    <w:rsid w:val="00FA691D"/>
    <w:rsid w:val="00FC0FE6"/>
    <w:rsid w:val="00FD0B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D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E907C4"/>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DB2A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B2A5C"/>
    <w:rPr>
      <w:sz w:val="18"/>
      <w:szCs w:val="18"/>
    </w:rPr>
  </w:style>
  <w:style w:type="paragraph" w:styleId="a5">
    <w:name w:val="footer"/>
    <w:basedOn w:val="a"/>
    <w:link w:val="Char0"/>
    <w:uiPriority w:val="99"/>
    <w:semiHidden/>
    <w:unhideWhenUsed/>
    <w:rsid w:val="00DB2A5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B2A5C"/>
    <w:rPr>
      <w:sz w:val="18"/>
      <w:szCs w:val="18"/>
    </w:rPr>
  </w:style>
</w:styles>
</file>

<file path=word/webSettings.xml><?xml version="1.0" encoding="utf-8"?>
<w:webSettings xmlns:r="http://schemas.openxmlformats.org/officeDocument/2006/relationships" xmlns:w="http://schemas.openxmlformats.org/wordprocessingml/2006/main">
  <w:divs>
    <w:div w:id="278151916">
      <w:bodyDiv w:val="1"/>
      <w:marLeft w:val="0"/>
      <w:marRight w:val="0"/>
      <w:marTop w:val="0"/>
      <w:marBottom w:val="0"/>
      <w:divBdr>
        <w:top w:val="none" w:sz="0" w:space="0" w:color="auto"/>
        <w:left w:val="none" w:sz="0" w:space="0" w:color="auto"/>
        <w:bottom w:val="none" w:sz="0" w:space="0" w:color="auto"/>
        <w:right w:val="none" w:sz="0" w:space="0" w:color="auto"/>
      </w:divBdr>
    </w:div>
    <w:div w:id="1234509791">
      <w:bodyDiv w:val="1"/>
      <w:marLeft w:val="0"/>
      <w:marRight w:val="0"/>
      <w:marTop w:val="0"/>
      <w:marBottom w:val="0"/>
      <w:divBdr>
        <w:top w:val="none" w:sz="0" w:space="0" w:color="auto"/>
        <w:left w:val="none" w:sz="0" w:space="0" w:color="auto"/>
        <w:bottom w:val="none" w:sz="0" w:space="0" w:color="auto"/>
        <w:right w:val="none" w:sz="0" w:space="0" w:color="auto"/>
      </w:divBdr>
    </w:div>
    <w:div w:id="1528256908">
      <w:bodyDiv w:val="1"/>
      <w:marLeft w:val="0"/>
      <w:marRight w:val="0"/>
      <w:marTop w:val="0"/>
      <w:marBottom w:val="0"/>
      <w:divBdr>
        <w:top w:val="none" w:sz="0" w:space="0" w:color="auto"/>
        <w:left w:val="none" w:sz="0" w:space="0" w:color="auto"/>
        <w:bottom w:val="none" w:sz="0" w:space="0" w:color="auto"/>
        <w:right w:val="none" w:sz="0" w:space="0" w:color="auto"/>
      </w:divBdr>
    </w:div>
    <w:div w:id="157227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14</Pages>
  <Words>957</Words>
  <Characters>5456</Characters>
  <Application>Microsoft Office Word</Application>
  <DocSecurity>0</DocSecurity>
  <Lines>45</Lines>
  <Paragraphs>12</Paragraphs>
  <ScaleCrop>false</ScaleCrop>
  <Company/>
  <LinksUpToDate>false</LinksUpToDate>
  <CharactersWithSpaces>6401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dreamsummit</cp:lastModifiedBy>
  <cp:revision>66</cp:revision>
  <dcterms:created xsi:type="dcterms:W3CDTF">2023-01-30T01:51:00Z</dcterms:created>
  <dcterms:modified xsi:type="dcterms:W3CDTF">2025-02-24T01:03:00Z</dcterms:modified>
</cp:coreProperties>
</file>