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D3341" w14:textId="77777777" w:rsidR="00065070" w:rsidRDefault="00000000">
      <w:pPr>
        <w:spacing w:line="560" w:lineRule="exact"/>
        <w:jc w:val="left"/>
        <w:rPr>
          <w:rFonts w:eastAsia="黑体"/>
          <w:snapToGrid w:val="0"/>
          <w:sz w:val="32"/>
          <w:szCs w:val="32"/>
        </w:rPr>
      </w:pPr>
      <w:r>
        <w:rPr>
          <w:rFonts w:eastAsia="黑体"/>
          <w:snapToGrid w:val="0"/>
          <w:sz w:val="32"/>
          <w:szCs w:val="32"/>
        </w:rPr>
        <w:t>附件</w:t>
      </w:r>
      <w:r>
        <w:rPr>
          <w:rFonts w:eastAsia="黑体" w:hint="eastAsia"/>
          <w:snapToGrid w:val="0"/>
          <w:sz w:val="32"/>
          <w:szCs w:val="32"/>
        </w:rPr>
        <w:t>3</w:t>
      </w:r>
    </w:p>
    <w:p w14:paraId="48999F9B" w14:textId="77777777" w:rsidR="00065070" w:rsidRDefault="00065070">
      <w:pPr>
        <w:spacing w:line="300" w:lineRule="exact"/>
        <w:jc w:val="left"/>
        <w:rPr>
          <w:rFonts w:eastAsia="黑体"/>
          <w:snapToGrid w:val="0"/>
          <w:sz w:val="32"/>
          <w:szCs w:val="32"/>
        </w:rPr>
      </w:pPr>
    </w:p>
    <w:p w14:paraId="19ADE675" w14:textId="77777777" w:rsidR="00065070" w:rsidRPr="003D604B" w:rsidRDefault="00000000">
      <w:pPr>
        <w:spacing w:line="560" w:lineRule="exact"/>
        <w:jc w:val="center"/>
        <w:rPr>
          <w:rFonts w:ascii="方正小标宋简体" w:eastAsia="方正小标宋简体" w:hint="eastAsia"/>
          <w:bCs/>
          <w:kern w:val="0"/>
          <w:sz w:val="44"/>
          <w:szCs w:val="44"/>
          <w:lang w:bidi="th-TH"/>
        </w:rPr>
      </w:pPr>
      <w:r w:rsidRPr="003D604B">
        <w:rPr>
          <w:rFonts w:ascii="方正小标宋简体" w:eastAsia="方正小标宋简体" w:hint="eastAsia"/>
          <w:bCs/>
          <w:kern w:val="0"/>
          <w:sz w:val="44"/>
          <w:szCs w:val="44"/>
          <w:lang w:bidi="th-TH"/>
        </w:rPr>
        <w:t>隐藏个人关键敏感信息问题解答</w:t>
      </w:r>
    </w:p>
    <w:p w14:paraId="5E9591B7" w14:textId="77777777" w:rsidR="00065070" w:rsidRDefault="00065070">
      <w:pPr>
        <w:snapToGrid w:val="0"/>
        <w:spacing w:line="540" w:lineRule="exact"/>
        <w:jc w:val="left"/>
        <w:rPr>
          <w:rFonts w:eastAsia="黑体"/>
          <w:sz w:val="32"/>
          <w:szCs w:val="32"/>
        </w:rPr>
      </w:pPr>
    </w:p>
    <w:p w14:paraId="13452260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16"/>
        <w:jc w:val="left"/>
        <w:rPr>
          <w:rFonts w:ascii="黑体" w:eastAsia="黑体" w:hAnsi="黑体" w:cs="黑体" w:hint="eastAsia"/>
          <w:snapToGrid w:val="0"/>
          <w:spacing w:val="-6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spacing w:val="-6"/>
          <w:sz w:val="32"/>
          <w:szCs w:val="32"/>
        </w:rPr>
        <w:t>问题1：申报人的职称材料需要隐藏哪些个</w:t>
      </w:r>
      <w:proofErr w:type="gramStart"/>
      <w:r>
        <w:rPr>
          <w:rFonts w:ascii="黑体" w:eastAsia="黑体" w:hAnsi="黑体" w:cs="黑体" w:hint="eastAsia"/>
          <w:snapToGrid w:val="0"/>
          <w:spacing w:val="-6"/>
          <w:sz w:val="32"/>
          <w:szCs w:val="32"/>
        </w:rPr>
        <w:t>人关键</w:t>
      </w:r>
      <w:proofErr w:type="gramEnd"/>
      <w:r>
        <w:rPr>
          <w:rFonts w:ascii="黑体" w:eastAsia="黑体" w:hAnsi="黑体" w:cs="黑体" w:hint="eastAsia"/>
          <w:snapToGrid w:val="0"/>
          <w:spacing w:val="-6"/>
          <w:sz w:val="32"/>
          <w:szCs w:val="32"/>
        </w:rPr>
        <w:t>敏感信息？</w:t>
      </w:r>
    </w:p>
    <w:p w14:paraId="755E15DC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答：根据《关于做好</w:t>
      </w:r>
      <w:r>
        <w:rPr>
          <w:rFonts w:eastAsia="仿宋_GB2312" w:hint="eastAsia"/>
          <w:snapToGrid w:val="0"/>
          <w:sz w:val="32"/>
          <w:szCs w:val="32"/>
        </w:rPr>
        <w:t>2026</w:t>
      </w:r>
      <w:r>
        <w:rPr>
          <w:rFonts w:eastAsia="仿宋_GB2312" w:hint="eastAsia"/>
          <w:snapToGrid w:val="0"/>
          <w:sz w:val="32"/>
          <w:szCs w:val="32"/>
        </w:rPr>
        <w:t>年度</w:t>
      </w:r>
      <w:r>
        <w:rPr>
          <w:rFonts w:eastAsia="仿宋_GB2312"/>
          <w:snapToGrid w:val="0"/>
          <w:sz w:val="32"/>
          <w:szCs w:val="32"/>
        </w:rPr>
        <w:t>全省职称评审工作的通知》要求，凡涉及个人关键敏感信息均须打码隐去。主要类别为：</w:t>
      </w:r>
    </w:p>
    <w:p w14:paraId="0E7A9211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（一）姓名。主要包括：个人签名、笔名、代名、代号、代字符、个人签章，以及汉语姓名、拼音姓名、英文姓名的全称及缩写等。</w:t>
      </w:r>
    </w:p>
    <w:p w14:paraId="3CFCA263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（二）单位信息。主要包括：单位名称、单位地址、单位中英文全称及缩写等。</w:t>
      </w:r>
    </w:p>
    <w:p w14:paraId="669849AF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（三）其他身份标识。主要包括：本人照片、身份证号、手机号码、家庭住址等。</w:t>
      </w:r>
    </w:p>
    <w:p w14:paraId="27BF6637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包括但不限于以上关键敏感信息。申报人申报材料中有影响评审公平、公正的其他信息，也应隐藏。</w:t>
      </w:r>
    </w:p>
    <w:p w14:paraId="2A110485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pacing w:val="-11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个人、用人单位、地市人力资源社会保障部门及各评委会</w:t>
      </w:r>
      <w:r>
        <w:rPr>
          <w:rFonts w:eastAsia="仿宋_GB2312"/>
          <w:snapToGrid w:val="0"/>
          <w:spacing w:val="-6"/>
          <w:sz w:val="32"/>
          <w:szCs w:val="32"/>
        </w:rPr>
        <w:t>行业主管部门对申报人申报的原始件及打码件两类文件真实性负责。</w:t>
      </w:r>
    </w:p>
    <w:p w14:paraId="3D51E7CE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ascii="黑体" w:eastAsia="黑体" w:hAnsi="黑体" w:cs="黑体" w:hint="eastAsia"/>
          <w:snapToGrid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sz w:val="32"/>
          <w:szCs w:val="32"/>
        </w:rPr>
        <w:t>问题2：如何打码隐去个人关键敏感信息？</w:t>
      </w:r>
    </w:p>
    <w:p w14:paraId="68209C85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答：方法</w:t>
      </w:r>
      <w:proofErr w:type="gramStart"/>
      <w:r>
        <w:rPr>
          <w:rFonts w:eastAsia="仿宋_GB2312"/>
          <w:snapToGrid w:val="0"/>
          <w:sz w:val="32"/>
          <w:szCs w:val="32"/>
        </w:rPr>
        <w:t>一</w:t>
      </w:r>
      <w:proofErr w:type="gramEnd"/>
      <w:r>
        <w:rPr>
          <w:rFonts w:eastAsia="仿宋_GB2312"/>
          <w:snapToGrid w:val="0"/>
          <w:sz w:val="32"/>
          <w:szCs w:val="32"/>
        </w:rPr>
        <w:t>：将文件材料打印成纸质稿后，用马克笔涂抹或用便签纸盖住关键敏感信息，再扫描成</w:t>
      </w:r>
      <w:r>
        <w:rPr>
          <w:rFonts w:eastAsia="仿宋_GB2312"/>
          <w:snapToGrid w:val="0"/>
          <w:sz w:val="32"/>
          <w:szCs w:val="32"/>
        </w:rPr>
        <w:t>PDF</w:t>
      </w:r>
      <w:r>
        <w:rPr>
          <w:rFonts w:eastAsia="仿宋_GB2312"/>
          <w:snapToGrid w:val="0"/>
          <w:sz w:val="32"/>
          <w:szCs w:val="32"/>
        </w:rPr>
        <w:t>材料后上传；</w:t>
      </w:r>
    </w:p>
    <w:p w14:paraId="130611CE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方法二：图片类文件材料可选用各类画图软件，使用矩形工具框选中要打码的区域，调整填充颜色为鲜艳醒目的颜色或</w:t>
      </w:r>
      <w:r>
        <w:rPr>
          <w:rFonts w:eastAsia="仿宋_GB2312"/>
          <w:snapToGrid w:val="0"/>
          <w:sz w:val="32"/>
          <w:szCs w:val="32"/>
        </w:rPr>
        <w:lastRenderedPageBreak/>
        <w:t>使用马赛克功能进行打码均可；</w:t>
      </w:r>
    </w:p>
    <w:p w14:paraId="4BF34602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/>
          <w:snapToGrid w:val="0"/>
          <w:sz w:val="32"/>
          <w:szCs w:val="32"/>
        </w:rPr>
        <w:t>方法三：</w:t>
      </w:r>
      <w:r>
        <w:rPr>
          <w:rFonts w:eastAsia="仿宋_GB2312"/>
          <w:snapToGrid w:val="0"/>
          <w:sz w:val="32"/>
          <w:szCs w:val="32"/>
        </w:rPr>
        <w:t>PDF</w:t>
      </w:r>
      <w:r>
        <w:rPr>
          <w:rFonts w:eastAsia="仿宋_GB2312"/>
          <w:snapToGrid w:val="0"/>
          <w:sz w:val="32"/>
          <w:szCs w:val="32"/>
        </w:rPr>
        <w:t>文件材料可以使用各类</w:t>
      </w:r>
      <w:r>
        <w:rPr>
          <w:rFonts w:eastAsia="仿宋_GB2312"/>
          <w:snapToGrid w:val="0"/>
          <w:sz w:val="32"/>
          <w:szCs w:val="32"/>
        </w:rPr>
        <w:t>PDF</w:t>
      </w:r>
      <w:r>
        <w:rPr>
          <w:rFonts w:eastAsia="仿宋_GB2312"/>
          <w:snapToGrid w:val="0"/>
          <w:sz w:val="32"/>
          <w:szCs w:val="32"/>
        </w:rPr>
        <w:t>编辑工具对个人敏感信息进行打码。</w:t>
      </w:r>
    </w:p>
    <w:p w14:paraId="0ED20E51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ascii="黑体" w:eastAsia="黑体" w:hAnsi="黑体" w:cs="黑体" w:hint="eastAsia"/>
          <w:snapToGrid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sz w:val="32"/>
          <w:szCs w:val="32"/>
        </w:rPr>
        <w:t>问题3：哪些属于过度打码？</w:t>
      </w:r>
    </w:p>
    <w:p w14:paraId="6A4F1FC2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 w:hint="eastAsia"/>
          <w:snapToGrid w:val="0"/>
          <w:sz w:val="32"/>
          <w:szCs w:val="32"/>
        </w:rPr>
        <w:t>答：例如学历证书上，只需将申报人姓名、照片打码，其他信息均无需打码。对不涉及个人隐私、不影响评审公平公正的非关键敏感信息进行不必要遮挡，会导致评审专家无法正常识别材料核心内容。</w:t>
      </w:r>
    </w:p>
    <w:p w14:paraId="7F39C4BE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 w:hint="eastAsia"/>
          <w:snapToGrid w:val="0"/>
          <w:sz w:val="32"/>
          <w:szCs w:val="32"/>
        </w:rPr>
        <w:t>除上述学历证书的示例外，常见的过度打码还包括：对学历证书编号、毕业院校名称、毕业时间、所学专业进行无必要打码；对业绩成果材料</w:t>
      </w:r>
      <w:proofErr w:type="gramStart"/>
      <w:r>
        <w:rPr>
          <w:rFonts w:eastAsia="仿宋_GB2312" w:hint="eastAsia"/>
          <w:snapToGrid w:val="0"/>
          <w:sz w:val="32"/>
          <w:szCs w:val="32"/>
        </w:rPr>
        <w:t>中项目</w:t>
      </w:r>
      <w:proofErr w:type="gramEnd"/>
      <w:r>
        <w:rPr>
          <w:rFonts w:eastAsia="仿宋_GB2312" w:hint="eastAsia"/>
          <w:snapToGrid w:val="0"/>
          <w:sz w:val="32"/>
          <w:szCs w:val="32"/>
        </w:rPr>
        <w:t>名称、项目规模、参与人员名单（除申报人本人外）进行无关打码；对职称证书中的证书级别、评审通过时间进行随意打码等。</w:t>
      </w:r>
    </w:p>
    <w:p w14:paraId="529498B2" w14:textId="77777777" w:rsidR="00065070" w:rsidRDefault="00000000" w:rsidP="00F459F9">
      <w:pPr>
        <w:shd w:val="clear" w:color="auto" w:fill="FFFFFF"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snapToGrid w:val="0"/>
          <w:sz w:val="32"/>
          <w:szCs w:val="32"/>
        </w:rPr>
      </w:pPr>
      <w:r>
        <w:rPr>
          <w:rFonts w:eastAsia="仿宋_GB2312" w:hint="eastAsia"/>
          <w:snapToGrid w:val="0"/>
          <w:sz w:val="32"/>
          <w:szCs w:val="32"/>
        </w:rPr>
        <w:t>需要注意的是，仅需隐藏符合要求的个人关键敏感信息，不得因过度打码影响申报材料的正常审阅，若因过度打码导致材料无法辨认进而影响评审结果，由申报人本人承担相应责任。</w:t>
      </w:r>
    </w:p>
    <w:p w14:paraId="767341CE" w14:textId="77777777" w:rsidR="00065070" w:rsidRDefault="00065070"/>
    <w:sectPr w:rsidR="00065070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D02BD55-99BF-43D4-B3B9-42F7C45A6BA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2BF43CE-0C65-4E1E-A289-71C456AB44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C11956"/>
    <w:rsid w:val="00065070"/>
    <w:rsid w:val="00076413"/>
    <w:rsid w:val="003D604B"/>
    <w:rsid w:val="00501A4F"/>
    <w:rsid w:val="00F459F9"/>
    <w:rsid w:val="2CEC7043"/>
    <w:rsid w:val="33C11956"/>
    <w:rsid w:val="3ACC4C05"/>
    <w:rsid w:val="6D9A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7A013A-9061-4A3A-9F6C-1A2B4DB2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时间停摆，往事成诗</dc:creator>
  <cp:lastModifiedBy>a a</cp:lastModifiedBy>
  <cp:revision>3</cp:revision>
  <dcterms:created xsi:type="dcterms:W3CDTF">2026-08-26T11:47:00Z</dcterms:created>
  <dcterms:modified xsi:type="dcterms:W3CDTF">2026-09-15T07:50:00Z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C63B049BECDE4F28BC4E03825CF5DC5B_13</vt:lpwstr>
  </property>
  <property fmtid="{D5CDD505-2E9C-101B-9397-08002B2CF9AE}" pid="4" name="KSOTemplateDocerSaveRecord">
    <vt:lpwstr>eyJoZGlkIjoiODZhY2U1NzM2Yjk3NjE1ZGExNGZkZTdkYTIzMTEwM2MiLCJ1c2VySWQiOiI1MDUwNDQ4NTcifQ==</vt:lpwstr>
  </property>
</Properties>
</file>